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3E7" w:rsidRPr="005E678A" w:rsidRDefault="009F33E7" w:rsidP="005909D2">
      <w:pPr>
        <w:pStyle w:val="20"/>
        <w:keepNext/>
        <w:keepLines/>
        <w:shd w:val="clear" w:color="auto" w:fill="auto"/>
        <w:spacing w:after="0"/>
      </w:pPr>
      <w:r w:rsidRPr="005E678A">
        <w:rPr>
          <w:noProof/>
          <w:lang w:eastAsia="uk-UA"/>
        </w:rPr>
        <w:drawing>
          <wp:anchor distT="0" distB="0" distL="63500" distR="719455" simplePos="0" relativeHeight="251657216" behindDoc="1" locked="0" layoutInCell="1" allowOverlap="1">
            <wp:simplePos x="0" y="0"/>
            <wp:positionH relativeFrom="margin">
              <wp:posOffset>88265</wp:posOffset>
            </wp:positionH>
            <wp:positionV relativeFrom="paragraph">
              <wp:posOffset>-152400</wp:posOffset>
            </wp:positionV>
            <wp:extent cx="603250" cy="804545"/>
            <wp:effectExtent l="0" t="0" r="6350" b="0"/>
            <wp:wrapSquare wrapText="right"/>
            <wp:docPr id="2" name="Рисунок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age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3250" cy="804545"/>
                    </a:xfrm>
                    <a:prstGeom prst="rect">
                      <a:avLst/>
                    </a:prstGeom>
                    <a:noFill/>
                  </pic:spPr>
                </pic:pic>
              </a:graphicData>
            </a:graphic>
          </wp:anchor>
        </w:drawing>
      </w:r>
      <w:r w:rsidRPr="005E678A">
        <w:rPr>
          <w:noProof/>
          <w:lang w:eastAsia="uk-UA"/>
        </w:rPr>
        <w:drawing>
          <wp:anchor distT="0" distB="0" distL="628015" distR="63500" simplePos="0" relativeHeight="251658240" behindDoc="1" locked="0" layoutInCell="1" allowOverlap="1">
            <wp:simplePos x="0" y="0"/>
            <wp:positionH relativeFrom="margin">
              <wp:posOffset>5443855</wp:posOffset>
            </wp:positionH>
            <wp:positionV relativeFrom="paragraph">
              <wp:posOffset>-152400</wp:posOffset>
            </wp:positionV>
            <wp:extent cx="609600" cy="804545"/>
            <wp:effectExtent l="0" t="0" r="0" b="0"/>
            <wp:wrapSquare wrapText="left"/>
            <wp:docPr id="1" name="Рисунок 1"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804545"/>
                    </a:xfrm>
                    <a:prstGeom prst="rect">
                      <a:avLst/>
                    </a:prstGeom>
                    <a:noFill/>
                  </pic:spPr>
                </pic:pic>
              </a:graphicData>
            </a:graphic>
          </wp:anchor>
        </w:drawing>
      </w:r>
      <w:bookmarkStart w:id="0" w:name="bookmark0"/>
      <w:r w:rsidRPr="005E678A">
        <w:t>УКРАЇНА</w:t>
      </w:r>
      <w:bookmarkEnd w:id="0"/>
    </w:p>
    <w:p w:rsidR="009F33E7" w:rsidRPr="005E678A" w:rsidRDefault="009F33E7" w:rsidP="005909D2">
      <w:pPr>
        <w:pStyle w:val="20"/>
        <w:keepNext/>
        <w:keepLines/>
        <w:shd w:val="clear" w:color="auto" w:fill="auto"/>
        <w:spacing w:after="0"/>
        <w:jc w:val="both"/>
      </w:pPr>
      <w:bookmarkStart w:id="1" w:name="bookmark1"/>
      <w:r w:rsidRPr="005E678A">
        <w:t>ПЕРЕЯСЛАВСЬКА МІСЬКА РАДА</w:t>
      </w:r>
      <w:bookmarkEnd w:id="1"/>
    </w:p>
    <w:p w:rsidR="009F33E7" w:rsidRPr="005E678A" w:rsidRDefault="009F33E7" w:rsidP="005909D2">
      <w:pPr>
        <w:pStyle w:val="22"/>
        <w:shd w:val="clear" w:color="auto" w:fill="auto"/>
        <w:spacing w:before="0" w:after="0"/>
      </w:pPr>
      <w:r w:rsidRPr="005E678A">
        <w:t>VIII СКЛИКАННЯ</w:t>
      </w:r>
    </w:p>
    <w:p w:rsidR="009F33E7" w:rsidRPr="005E678A" w:rsidRDefault="009F33E7" w:rsidP="005909D2">
      <w:pPr>
        <w:pStyle w:val="10"/>
        <w:keepNext/>
        <w:keepLines/>
        <w:shd w:val="clear" w:color="auto" w:fill="auto"/>
        <w:spacing w:before="0" w:after="0"/>
      </w:pPr>
      <w:bookmarkStart w:id="2" w:name="bookmark2"/>
      <w:r w:rsidRPr="005E678A">
        <w:t xml:space="preserve">Р І Ш Е Н </w:t>
      </w:r>
      <w:proofErr w:type="spellStart"/>
      <w:r w:rsidRPr="005E678A">
        <w:t>Н</w:t>
      </w:r>
      <w:proofErr w:type="spellEnd"/>
      <w:r w:rsidRPr="005E678A">
        <w:t xml:space="preserve"> Я</w:t>
      </w:r>
      <w:bookmarkEnd w:id="2"/>
    </w:p>
    <w:p w:rsidR="008A301D" w:rsidRPr="005E678A" w:rsidRDefault="008A301D" w:rsidP="005909D2">
      <w:pPr>
        <w:pStyle w:val="10"/>
        <w:keepNext/>
        <w:keepLines/>
        <w:shd w:val="clear" w:color="auto" w:fill="auto"/>
        <w:spacing w:before="0" w:after="0"/>
        <w:rPr>
          <w:sz w:val="10"/>
          <w:szCs w:val="10"/>
        </w:rPr>
      </w:pPr>
    </w:p>
    <w:p w:rsidR="009F33E7" w:rsidRPr="00ED0E3B" w:rsidRDefault="00FF5560" w:rsidP="005909D2">
      <w:pPr>
        <w:pStyle w:val="30"/>
        <w:shd w:val="clear" w:color="auto" w:fill="auto"/>
        <w:tabs>
          <w:tab w:val="left" w:leader="underscore" w:pos="835"/>
          <w:tab w:val="left" w:leader="underscore" w:pos="2938"/>
          <w:tab w:val="left" w:pos="6689"/>
          <w:tab w:val="left" w:leader="underscore" w:pos="9634"/>
        </w:tabs>
        <w:spacing w:before="0" w:after="0"/>
        <w:rPr>
          <w:b/>
          <w:sz w:val="28"/>
          <w:szCs w:val="28"/>
          <w:u w:val="single"/>
        </w:rPr>
      </w:pPr>
      <w:r w:rsidRPr="00FF5560">
        <w:rPr>
          <w:b/>
          <w:sz w:val="28"/>
          <w:szCs w:val="28"/>
          <w:u w:val="single"/>
        </w:rPr>
        <w:t xml:space="preserve">від « 23 </w:t>
      </w:r>
      <w:r w:rsidR="00BC0871" w:rsidRPr="00FF5560">
        <w:rPr>
          <w:b/>
          <w:sz w:val="28"/>
          <w:szCs w:val="28"/>
          <w:u w:val="single"/>
        </w:rPr>
        <w:t>»</w:t>
      </w:r>
      <w:r w:rsidRPr="00FF5560">
        <w:rPr>
          <w:b/>
          <w:sz w:val="28"/>
          <w:szCs w:val="28"/>
          <w:u w:val="single"/>
        </w:rPr>
        <w:t xml:space="preserve">  жовтня  </w:t>
      </w:r>
      <w:r w:rsidR="00BC0871" w:rsidRPr="00FF5560">
        <w:rPr>
          <w:b/>
          <w:sz w:val="28"/>
          <w:szCs w:val="28"/>
          <w:u w:val="single"/>
        </w:rPr>
        <w:t>202</w:t>
      </w:r>
      <w:r w:rsidR="009901DF" w:rsidRPr="00FF5560">
        <w:rPr>
          <w:b/>
          <w:sz w:val="28"/>
          <w:szCs w:val="28"/>
          <w:u w:val="single"/>
        </w:rPr>
        <w:t>5</w:t>
      </w:r>
      <w:r w:rsidR="009F33E7" w:rsidRPr="00FF5560">
        <w:rPr>
          <w:b/>
          <w:sz w:val="28"/>
          <w:szCs w:val="28"/>
          <w:u w:val="single"/>
        </w:rPr>
        <w:t xml:space="preserve"> року</w:t>
      </w:r>
      <w:r w:rsidR="009F33E7" w:rsidRPr="005E678A">
        <w:tab/>
      </w:r>
      <w:r>
        <w:t xml:space="preserve">                </w:t>
      </w:r>
      <w:r w:rsidR="00ED0E3B" w:rsidRPr="00ED0E3B">
        <w:rPr>
          <w:b/>
          <w:sz w:val="28"/>
          <w:szCs w:val="28"/>
          <w:u w:val="single"/>
        </w:rPr>
        <w:t>№ 1</w:t>
      </w:r>
      <w:r>
        <w:rPr>
          <w:b/>
          <w:sz w:val="28"/>
          <w:szCs w:val="28"/>
          <w:u w:val="single"/>
        </w:rPr>
        <w:t>6</w:t>
      </w:r>
      <w:r w:rsidR="00ED0E3B" w:rsidRPr="00ED0E3B">
        <w:rPr>
          <w:b/>
          <w:sz w:val="28"/>
          <w:szCs w:val="28"/>
          <w:u w:val="single"/>
        </w:rPr>
        <w:t>-109-VIII</w:t>
      </w:r>
    </w:p>
    <w:p w:rsidR="009F33E7" w:rsidRPr="005E678A" w:rsidRDefault="009F33E7" w:rsidP="005909D2">
      <w:pPr>
        <w:pStyle w:val="40"/>
        <w:shd w:val="clear" w:color="auto" w:fill="auto"/>
        <w:spacing w:before="0" w:after="0" w:line="0" w:lineRule="atLeast"/>
      </w:pPr>
    </w:p>
    <w:p w:rsidR="009F33E7" w:rsidRPr="005E678A" w:rsidRDefault="009F33E7" w:rsidP="005909D2">
      <w:pPr>
        <w:pStyle w:val="40"/>
        <w:shd w:val="clear" w:color="auto" w:fill="auto"/>
        <w:spacing w:before="0" w:after="0" w:line="0" w:lineRule="atLeast"/>
      </w:pPr>
      <w:r w:rsidRPr="005E678A">
        <w:t>Про передачу видатків та відповідних коштів у вигляді</w:t>
      </w:r>
      <w:r w:rsidRPr="005E678A">
        <w:br/>
        <w:t>міжбюджетного трансферту з бюджету Переяславської міської територіальної громади до обласного бюджету на</w:t>
      </w:r>
      <w:r w:rsidRPr="005E678A">
        <w:br/>
        <w:t>обслуговування осіб з інвалідністю та людей, які потрапили в складні життєві обставини</w:t>
      </w:r>
      <w:r w:rsidR="00FD318A">
        <w:t>,</w:t>
      </w:r>
      <w:r w:rsidRPr="005E678A">
        <w:t xml:space="preserve"> Центром надання</w:t>
      </w:r>
      <w:r w:rsidRPr="005E678A">
        <w:br/>
        <w:t>соціальних послуг та соціальної інтеграції</w:t>
      </w:r>
    </w:p>
    <w:p w:rsidR="005909D2" w:rsidRPr="005E678A" w:rsidRDefault="005909D2" w:rsidP="005909D2">
      <w:pPr>
        <w:pStyle w:val="40"/>
        <w:shd w:val="clear" w:color="auto" w:fill="auto"/>
        <w:spacing w:before="0" w:after="0" w:line="0" w:lineRule="atLeast"/>
      </w:pPr>
    </w:p>
    <w:p w:rsidR="008A301D" w:rsidRPr="005E678A" w:rsidRDefault="009F33E7" w:rsidP="005909D2">
      <w:pPr>
        <w:pStyle w:val="22"/>
        <w:shd w:val="clear" w:color="auto" w:fill="auto"/>
        <w:spacing w:before="0" w:after="0"/>
        <w:ind w:firstLine="500"/>
        <w:jc w:val="both"/>
        <w:rPr>
          <w:sz w:val="6"/>
          <w:szCs w:val="6"/>
        </w:rPr>
      </w:pPr>
      <w:r w:rsidRPr="005E678A">
        <w:t>Відповідно до ст. 89, 93, 101,</w:t>
      </w:r>
      <w:r w:rsidR="00FF5560">
        <w:t xml:space="preserve"> </w:t>
      </w:r>
      <w:r w:rsidRPr="005E678A">
        <w:t xml:space="preserve">104 Бюджетного кодексу України, розглянувши лист директора департаменту соціального захисту населення Київської обласної державної адміністрації від </w:t>
      </w:r>
      <w:r w:rsidR="00FA26A0" w:rsidRPr="005E678A">
        <w:t>06</w:t>
      </w:r>
      <w:r w:rsidRPr="005E678A">
        <w:t>.</w:t>
      </w:r>
      <w:r w:rsidR="00FA26A0" w:rsidRPr="005E678A">
        <w:t>10</w:t>
      </w:r>
      <w:r w:rsidRPr="005E678A">
        <w:t>.202</w:t>
      </w:r>
      <w:r w:rsidR="00DD0885" w:rsidRPr="005E678A">
        <w:t>5</w:t>
      </w:r>
      <w:r w:rsidRPr="005E678A">
        <w:t xml:space="preserve"> </w:t>
      </w:r>
      <w:r w:rsidR="00FF5560">
        <w:t xml:space="preserve">                                   </w:t>
      </w:r>
      <w:r w:rsidRPr="005E678A">
        <w:t>№</w:t>
      </w:r>
      <w:r w:rsidR="00583994">
        <w:t xml:space="preserve"> </w:t>
      </w:r>
      <w:r w:rsidR="00DD0885" w:rsidRPr="005E678A">
        <w:t>6638</w:t>
      </w:r>
      <w:r w:rsidRPr="005E678A">
        <w:t>/</w:t>
      </w:r>
      <w:r w:rsidR="00DD0885" w:rsidRPr="005E678A">
        <w:t>36.1/</w:t>
      </w:r>
      <w:r w:rsidRPr="005E678A">
        <w:t>36.05/202</w:t>
      </w:r>
      <w:r w:rsidR="00DD0885" w:rsidRPr="005E678A">
        <w:t>5</w:t>
      </w:r>
      <w:r w:rsidRPr="005E678A">
        <w:t xml:space="preserve">, </w:t>
      </w:r>
      <w:r w:rsidRPr="00AA31B1">
        <w:t xml:space="preserve">протокол робочої наради щодо фінансування </w:t>
      </w:r>
      <w:r w:rsidRPr="000B122D">
        <w:t>Центру надання соціальних послуг та соціальної інтеграції на 202</w:t>
      </w:r>
      <w:r w:rsidR="00DD0885" w:rsidRPr="000B122D">
        <w:t>6</w:t>
      </w:r>
      <w:r w:rsidRPr="000B122D">
        <w:t xml:space="preserve"> рік від 09.</w:t>
      </w:r>
      <w:r w:rsidR="00DD0885" w:rsidRPr="000B122D">
        <w:t>10.</w:t>
      </w:r>
      <w:r w:rsidRPr="000B122D">
        <w:t>202</w:t>
      </w:r>
      <w:r w:rsidR="00DD0885" w:rsidRPr="000B122D">
        <w:t>5 р.</w:t>
      </w:r>
      <w:r w:rsidRPr="000B122D">
        <w:t>, керуючись</w:t>
      </w:r>
      <w:r w:rsidRPr="005E678A">
        <w:t xml:space="preserve"> п.27 ст.26</w:t>
      </w:r>
      <w:r w:rsidR="00E15219">
        <w:t xml:space="preserve">, </w:t>
      </w:r>
      <w:r w:rsidR="00E15219" w:rsidRPr="00E15219">
        <w:t>ст.59</w:t>
      </w:r>
      <w:r w:rsidRPr="005E678A">
        <w:t xml:space="preserve"> Закону України «Про місцеве самоврядування в Україні», міська рада</w:t>
      </w:r>
    </w:p>
    <w:p w:rsidR="008A301D" w:rsidRPr="005E678A" w:rsidRDefault="008A301D" w:rsidP="005909D2">
      <w:pPr>
        <w:pStyle w:val="32"/>
        <w:keepNext/>
        <w:keepLines/>
        <w:shd w:val="clear" w:color="auto" w:fill="auto"/>
        <w:spacing w:line="0" w:lineRule="atLeast"/>
        <w:ind w:firstLine="940"/>
        <w:rPr>
          <w:sz w:val="16"/>
          <w:szCs w:val="16"/>
        </w:rPr>
      </w:pPr>
      <w:bookmarkStart w:id="3" w:name="bookmark3"/>
    </w:p>
    <w:p w:rsidR="009F33E7" w:rsidRPr="005E678A" w:rsidRDefault="009F33E7" w:rsidP="005909D2">
      <w:pPr>
        <w:pStyle w:val="32"/>
        <w:keepNext/>
        <w:keepLines/>
        <w:shd w:val="clear" w:color="auto" w:fill="auto"/>
        <w:spacing w:line="0" w:lineRule="atLeast"/>
        <w:ind w:firstLine="940"/>
      </w:pPr>
      <w:r w:rsidRPr="005E678A">
        <w:t>ВИРІШИЛА :</w:t>
      </w:r>
      <w:bookmarkEnd w:id="3"/>
    </w:p>
    <w:p w:rsidR="008A301D" w:rsidRPr="005E678A" w:rsidRDefault="008A301D" w:rsidP="005909D2">
      <w:pPr>
        <w:pStyle w:val="32"/>
        <w:keepNext/>
        <w:keepLines/>
        <w:shd w:val="clear" w:color="auto" w:fill="auto"/>
        <w:spacing w:line="0" w:lineRule="atLeast"/>
        <w:ind w:firstLine="940"/>
        <w:rPr>
          <w:sz w:val="16"/>
          <w:szCs w:val="16"/>
        </w:rPr>
      </w:pPr>
    </w:p>
    <w:p w:rsidR="009F33E7" w:rsidRPr="005E678A" w:rsidRDefault="009F33E7" w:rsidP="008A301D">
      <w:pPr>
        <w:pStyle w:val="22"/>
        <w:shd w:val="clear" w:color="auto" w:fill="auto"/>
        <w:spacing w:before="0" w:after="0"/>
        <w:ind w:firstLine="708"/>
        <w:jc w:val="both"/>
      </w:pPr>
      <w:r w:rsidRPr="005E678A">
        <w:t>1.</w:t>
      </w:r>
      <w:r w:rsidR="007C42B2">
        <w:t xml:space="preserve"> </w:t>
      </w:r>
      <w:r w:rsidRPr="005E678A">
        <w:t>Дати згоду на передачу коштів з  бюджету Переяславської міської територіальної громади  обласному бюджету Київської обласної ради у вигляді міжбюджетного трансферту на здійснення окремих видатків на утримання Центру надання соціальних послуг та соціальної інтеграції Київської обласної ради, для виконання повноважень у галузі соціального захисту населення, з метою обслуговування осіб з інвалідністю та людей, які потрапили в складні життєві обставини</w:t>
      </w:r>
      <w:r w:rsidR="001366C1">
        <w:t>,</w:t>
      </w:r>
      <w:r w:rsidRPr="005E678A">
        <w:t xml:space="preserve"> у сумі </w:t>
      </w:r>
      <w:r w:rsidR="00EB5FBE" w:rsidRPr="005E678A">
        <w:t>11075</w:t>
      </w:r>
      <w:r w:rsidRPr="005E678A">
        <w:t>,</w:t>
      </w:r>
      <w:r w:rsidR="00EB5FBE" w:rsidRPr="005E678A">
        <w:t>20</w:t>
      </w:r>
      <w:r w:rsidRPr="005E678A">
        <w:t xml:space="preserve"> тис</w:t>
      </w:r>
      <w:r w:rsidR="00A85C94">
        <w:t>.</w:t>
      </w:r>
      <w:r w:rsidRPr="005E678A">
        <w:t xml:space="preserve"> грн. (</w:t>
      </w:r>
      <w:r w:rsidR="00EB5FBE" w:rsidRPr="005E678A">
        <w:t>одинадцять</w:t>
      </w:r>
      <w:r w:rsidRPr="005E678A">
        <w:t xml:space="preserve"> мільйонів </w:t>
      </w:r>
      <w:r w:rsidR="00EB5FBE" w:rsidRPr="005E678A">
        <w:t xml:space="preserve">сімдесят п'ять </w:t>
      </w:r>
      <w:r w:rsidRPr="005E678A">
        <w:t>тисяч</w:t>
      </w:r>
      <w:r w:rsidR="005909D2" w:rsidRPr="005E678A">
        <w:t xml:space="preserve"> двісті</w:t>
      </w:r>
      <w:r w:rsidRPr="005E678A">
        <w:t xml:space="preserve"> гривень 00 коп.) на 202</w:t>
      </w:r>
      <w:r w:rsidR="005909D2" w:rsidRPr="005E678A">
        <w:t>6</w:t>
      </w:r>
      <w:r w:rsidRPr="005E678A">
        <w:t xml:space="preserve"> рік.</w:t>
      </w:r>
    </w:p>
    <w:p w:rsidR="009F33E7" w:rsidRPr="005E678A" w:rsidRDefault="009F33E7" w:rsidP="008A301D">
      <w:pPr>
        <w:spacing w:after="0" w:line="0" w:lineRule="atLeast"/>
        <w:ind w:firstLine="708"/>
        <w:jc w:val="both"/>
        <w:rPr>
          <w:rFonts w:ascii="Times New Roman" w:hAnsi="Times New Roman" w:cs="Times New Roman"/>
          <w:sz w:val="28"/>
          <w:szCs w:val="28"/>
        </w:rPr>
      </w:pPr>
      <w:r w:rsidRPr="005E678A">
        <w:rPr>
          <w:rFonts w:ascii="Times New Roman" w:hAnsi="Times New Roman" w:cs="Times New Roman"/>
          <w:sz w:val="28"/>
          <w:szCs w:val="28"/>
        </w:rPr>
        <w:t>2.</w:t>
      </w:r>
      <w:r w:rsidR="007C42B2">
        <w:rPr>
          <w:rFonts w:ascii="Times New Roman" w:hAnsi="Times New Roman" w:cs="Times New Roman"/>
          <w:sz w:val="28"/>
          <w:szCs w:val="28"/>
        </w:rPr>
        <w:t xml:space="preserve"> </w:t>
      </w:r>
      <w:r w:rsidRPr="005E678A">
        <w:rPr>
          <w:rFonts w:ascii="Times New Roman" w:hAnsi="Times New Roman" w:cs="Times New Roman"/>
          <w:sz w:val="28"/>
          <w:szCs w:val="28"/>
        </w:rPr>
        <w:t xml:space="preserve">Затвердити </w:t>
      </w:r>
      <w:proofErr w:type="spellStart"/>
      <w:r w:rsidRPr="005E678A">
        <w:rPr>
          <w:rFonts w:ascii="Times New Roman" w:hAnsi="Times New Roman" w:cs="Times New Roman"/>
          <w:sz w:val="28"/>
          <w:szCs w:val="28"/>
        </w:rPr>
        <w:t>проєкт</w:t>
      </w:r>
      <w:proofErr w:type="spellEnd"/>
      <w:r w:rsidRPr="005E678A">
        <w:rPr>
          <w:rFonts w:ascii="Times New Roman" w:hAnsi="Times New Roman" w:cs="Times New Roman"/>
          <w:sz w:val="28"/>
          <w:szCs w:val="28"/>
        </w:rPr>
        <w:t xml:space="preserve"> Договору</w:t>
      </w:r>
      <w:r w:rsidRPr="005E678A">
        <w:t xml:space="preserve"> </w:t>
      </w:r>
      <w:bookmarkStart w:id="4" w:name="_Hlk177475738"/>
      <w:r w:rsidR="00E3296E" w:rsidRPr="00E3296E">
        <w:rPr>
          <w:rFonts w:ascii="Times New Roman" w:hAnsi="Times New Roman" w:cs="Times New Roman"/>
          <w:sz w:val="28"/>
          <w:szCs w:val="28"/>
        </w:rPr>
        <w:t>п</w:t>
      </w:r>
      <w:r w:rsidRPr="005E678A">
        <w:rPr>
          <w:rFonts w:ascii="Times New Roman" w:hAnsi="Times New Roman" w:cs="Times New Roman"/>
          <w:sz w:val="28"/>
          <w:szCs w:val="28"/>
        </w:rPr>
        <w:t>ро передачу видатків у вигляді міжбюджетного трансферту на фінансування Центру надання соціальних послуг та соціальної інтеграції для обслуговування непрацездатних громадян Переяславської міської територіальної громади</w:t>
      </w:r>
      <w:bookmarkEnd w:id="4"/>
      <w:r w:rsidRPr="005E678A">
        <w:rPr>
          <w:rFonts w:ascii="Times New Roman" w:hAnsi="Times New Roman" w:cs="Times New Roman"/>
          <w:sz w:val="28"/>
          <w:szCs w:val="28"/>
        </w:rPr>
        <w:t xml:space="preserve"> на 202</w:t>
      </w:r>
      <w:r w:rsidR="008A301D" w:rsidRPr="005E678A">
        <w:rPr>
          <w:rFonts w:ascii="Times New Roman" w:hAnsi="Times New Roman" w:cs="Times New Roman"/>
          <w:sz w:val="28"/>
          <w:szCs w:val="28"/>
        </w:rPr>
        <w:t>6</w:t>
      </w:r>
      <w:r w:rsidRPr="005E678A">
        <w:rPr>
          <w:rFonts w:ascii="Times New Roman" w:hAnsi="Times New Roman" w:cs="Times New Roman"/>
          <w:sz w:val="28"/>
          <w:szCs w:val="28"/>
        </w:rPr>
        <w:t xml:space="preserve"> рік згідно з Додатком.</w:t>
      </w:r>
    </w:p>
    <w:p w:rsidR="009F33E7" w:rsidRPr="005E678A" w:rsidRDefault="009F33E7" w:rsidP="008A301D">
      <w:pPr>
        <w:pStyle w:val="22"/>
        <w:shd w:val="clear" w:color="auto" w:fill="auto"/>
        <w:spacing w:before="0" w:after="0"/>
        <w:ind w:firstLine="708"/>
        <w:jc w:val="both"/>
      </w:pPr>
      <w:r w:rsidRPr="005E678A">
        <w:t>3.</w:t>
      </w:r>
      <w:r w:rsidR="007C42B2">
        <w:t xml:space="preserve"> </w:t>
      </w:r>
      <w:r w:rsidRPr="005E678A">
        <w:t>Фінансовому управлінню Переяславської міської ради передбачити у бюджеті міста на 202</w:t>
      </w:r>
      <w:r w:rsidR="008A301D" w:rsidRPr="005E678A">
        <w:t>6</w:t>
      </w:r>
      <w:r w:rsidRPr="005E678A">
        <w:t xml:space="preserve"> рік видатки у вигляді міжбюджетного трансферту з бюджету Переяславської міської територіальної громади до обласного бюджету на обслуговування осіб з інвалідністю та людей, які потрапили у складні життєві обставини у сумі </w:t>
      </w:r>
      <w:r w:rsidR="008A301D" w:rsidRPr="005E678A">
        <w:t>11075,20 тис</w:t>
      </w:r>
      <w:r w:rsidR="00A85C94">
        <w:t>.</w:t>
      </w:r>
      <w:r w:rsidR="008A301D" w:rsidRPr="005E678A">
        <w:t xml:space="preserve"> грн. (одинадцять мільйонів сімдесят п'ять тисяч двісті гривень 00 коп.).</w:t>
      </w:r>
    </w:p>
    <w:p w:rsidR="008A301D" w:rsidRDefault="008A301D" w:rsidP="008A301D">
      <w:pPr>
        <w:pStyle w:val="22"/>
        <w:shd w:val="clear" w:color="auto" w:fill="auto"/>
        <w:spacing w:before="0" w:after="0"/>
        <w:jc w:val="both"/>
      </w:pPr>
      <w:r w:rsidRPr="005E678A">
        <w:tab/>
      </w:r>
      <w:r w:rsidR="009F33E7" w:rsidRPr="005E678A">
        <w:t>4.</w:t>
      </w:r>
      <w:r w:rsidR="007C42B2">
        <w:t xml:space="preserve"> </w:t>
      </w:r>
      <w:r w:rsidR="009F33E7" w:rsidRPr="005E678A">
        <w:t>Відповідальність за виконання даного рішення покласти на заступника міського голови з питань діяльності виконавчих органів ради Оксану СТЕПАНЕНКО.</w:t>
      </w:r>
    </w:p>
    <w:p w:rsidR="00FF5560" w:rsidRPr="005E678A" w:rsidRDefault="00FF5560" w:rsidP="008A301D">
      <w:pPr>
        <w:pStyle w:val="22"/>
        <w:shd w:val="clear" w:color="auto" w:fill="auto"/>
        <w:spacing w:before="0" w:after="0"/>
        <w:jc w:val="both"/>
      </w:pPr>
    </w:p>
    <w:p w:rsidR="005909D2" w:rsidRPr="005E678A" w:rsidRDefault="008A301D" w:rsidP="008A301D">
      <w:pPr>
        <w:pStyle w:val="22"/>
        <w:shd w:val="clear" w:color="auto" w:fill="auto"/>
        <w:tabs>
          <w:tab w:val="left" w:pos="1247"/>
        </w:tabs>
        <w:spacing w:before="0" w:after="0"/>
        <w:ind w:firstLine="708"/>
        <w:jc w:val="both"/>
      </w:pPr>
      <w:r w:rsidRPr="005E678A">
        <w:lastRenderedPageBreak/>
        <w:t xml:space="preserve">5. </w:t>
      </w:r>
      <w:r w:rsidR="009F33E7" w:rsidRPr="005E678A">
        <w:t>Контроль за виконанням даного рішення покласти на постійну комісію міської ради з питань бюджету та фінансів.</w:t>
      </w:r>
      <w:bookmarkStart w:id="5" w:name="bookmark4"/>
    </w:p>
    <w:p w:rsidR="005909D2" w:rsidRPr="005E678A" w:rsidRDefault="005909D2" w:rsidP="005909D2">
      <w:pPr>
        <w:pStyle w:val="22"/>
        <w:shd w:val="clear" w:color="auto" w:fill="auto"/>
        <w:tabs>
          <w:tab w:val="left" w:pos="1247"/>
        </w:tabs>
        <w:spacing w:before="0" w:after="0"/>
        <w:jc w:val="both"/>
      </w:pPr>
    </w:p>
    <w:p w:rsidR="009F33E7" w:rsidRDefault="009F33E7" w:rsidP="005909D2">
      <w:pPr>
        <w:pStyle w:val="22"/>
        <w:shd w:val="clear" w:color="auto" w:fill="auto"/>
        <w:tabs>
          <w:tab w:val="left" w:pos="1247"/>
        </w:tabs>
        <w:spacing w:before="0" w:after="0"/>
        <w:jc w:val="both"/>
        <w:rPr>
          <w:b/>
          <w:bCs/>
        </w:rPr>
      </w:pPr>
      <w:r w:rsidRPr="005E678A">
        <w:rPr>
          <w:b/>
          <w:bCs/>
        </w:rPr>
        <w:t>Міський голов</w:t>
      </w:r>
      <w:r w:rsidR="005909D2" w:rsidRPr="005E678A">
        <w:rPr>
          <w:b/>
          <w:bCs/>
        </w:rPr>
        <w:t>а</w:t>
      </w:r>
      <w:r w:rsidRPr="005E678A">
        <w:rPr>
          <w:b/>
          <w:bCs/>
        </w:rPr>
        <w:t xml:space="preserve">                              </w:t>
      </w:r>
      <w:r w:rsidR="00ED0E3B">
        <w:rPr>
          <w:b/>
          <w:bCs/>
        </w:rPr>
        <w:t xml:space="preserve">                       </w:t>
      </w:r>
      <w:r w:rsidRPr="005E678A">
        <w:rPr>
          <w:b/>
          <w:bCs/>
        </w:rPr>
        <w:t xml:space="preserve">     </w:t>
      </w:r>
      <w:bookmarkEnd w:id="5"/>
      <w:r w:rsidRPr="005E678A">
        <w:rPr>
          <w:b/>
          <w:bCs/>
        </w:rPr>
        <w:t xml:space="preserve">  </w:t>
      </w:r>
      <w:r w:rsidR="005909D2" w:rsidRPr="005E678A">
        <w:rPr>
          <w:b/>
          <w:bCs/>
        </w:rPr>
        <w:t xml:space="preserve">       </w:t>
      </w:r>
      <w:r w:rsidRPr="005E678A">
        <w:rPr>
          <w:b/>
          <w:bCs/>
        </w:rPr>
        <w:t xml:space="preserve">   </w:t>
      </w:r>
      <w:proofErr w:type="spellStart"/>
      <w:r w:rsidRPr="005E678A">
        <w:rPr>
          <w:b/>
          <w:bCs/>
        </w:rPr>
        <w:t>Вячеслав</w:t>
      </w:r>
      <w:proofErr w:type="spellEnd"/>
      <w:r w:rsidRPr="005E678A">
        <w:rPr>
          <w:b/>
          <w:bCs/>
        </w:rPr>
        <w:t xml:space="preserve"> САУЛКО</w:t>
      </w: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Default="00FF5560" w:rsidP="005909D2">
      <w:pPr>
        <w:pStyle w:val="22"/>
        <w:shd w:val="clear" w:color="auto" w:fill="auto"/>
        <w:tabs>
          <w:tab w:val="left" w:pos="1247"/>
        </w:tabs>
        <w:spacing w:before="0" w:after="0"/>
        <w:jc w:val="both"/>
        <w:rPr>
          <w:b/>
          <w:bCs/>
        </w:rPr>
      </w:pPr>
    </w:p>
    <w:p w:rsidR="00FF5560" w:rsidRPr="005E678A" w:rsidRDefault="00FF5560" w:rsidP="005909D2">
      <w:pPr>
        <w:pStyle w:val="22"/>
        <w:shd w:val="clear" w:color="auto" w:fill="auto"/>
        <w:tabs>
          <w:tab w:val="left" w:pos="1247"/>
        </w:tabs>
        <w:spacing w:before="0" w:after="0"/>
        <w:jc w:val="both"/>
        <w:rPr>
          <w:b/>
          <w:bCs/>
        </w:rPr>
      </w:pPr>
    </w:p>
    <w:p w:rsidR="005F4789" w:rsidRPr="005E678A" w:rsidRDefault="005F4789" w:rsidP="0032441C">
      <w:pPr>
        <w:spacing w:after="0" w:line="0" w:lineRule="atLeast"/>
        <w:ind w:left="5812"/>
        <w:jc w:val="both"/>
        <w:rPr>
          <w:rFonts w:ascii="Times New Roman" w:hAnsi="Times New Roman" w:cs="Times New Roman"/>
        </w:rPr>
      </w:pPr>
      <w:r w:rsidRPr="005E678A">
        <w:rPr>
          <w:rFonts w:ascii="Times New Roman" w:hAnsi="Times New Roman" w:cs="Times New Roman"/>
        </w:rPr>
        <w:lastRenderedPageBreak/>
        <w:t>Додаток</w:t>
      </w:r>
    </w:p>
    <w:p w:rsidR="005F4789" w:rsidRPr="005E678A" w:rsidRDefault="005F4789" w:rsidP="0032441C">
      <w:pPr>
        <w:spacing w:after="0" w:line="0" w:lineRule="atLeast"/>
        <w:ind w:left="5812"/>
        <w:jc w:val="both"/>
        <w:rPr>
          <w:rFonts w:ascii="Times New Roman" w:hAnsi="Times New Roman" w:cs="Times New Roman"/>
        </w:rPr>
      </w:pPr>
      <w:r w:rsidRPr="005E678A">
        <w:rPr>
          <w:rFonts w:ascii="Times New Roman" w:hAnsi="Times New Roman" w:cs="Times New Roman"/>
        </w:rPr>
        <w:t>до рішення</w:t>
      </w:r>
      <w:r w:rsidR="0032441C">
        <w:rPr>
          <w:rFonts w:ascii="Times New Roman" w:hAnsi="Times New Roman" w:cs="Times New Roman"/>
        </w:rPr>
        <w:t xml:space="preserve"> </w:t>
      </w:r>
      <w:r w:rsidRPr="005E678A">
        <w:rPr>
          <w:rFonts w:ascii="Times New Roman" w:hAnsi="Times New Roman" w:cs="Times New Roman"/>
        </w:rPr>
        <w:t>Переяславської міської ради</w:t>
      </w:r>
    </w:p>
    <w:p w:rsidR="005F4789" w:rsidRPr="005E678A" w:rsidRDefault="005F4789" w:rsidP="0032441C">
      <w:pPr>
        <w:spacing w:after="0" w:line="0" w:lineRule="atLeast"/>
        <w:ind w:left="5812"/>
        <w:jc w:val="both"/>
        <w:rPr>
          <w:rFonts w:ascii="Times New Roman" w:hAnsi="Times New Roman" w:cs="Times New Roman"/>
        </w:rPr>
      </w:pPr>
      <w:r w:rsidRPr="005E678A">
        <w:rPr>
          <w:rFonts w:ascii="Times New Roman" w:hAnsi="Times New Roman" w:cs="Times New Roman"/>
        </w:rPr>
        <w:t xml:space="preserve">від </w:t>
      </w:r>
      <w:r w:rsidR="00FF5560">
        <w:rPr>
          <w:rFonts w:ascii="Times New Roman" w:hAnsi="Times New Roman" w:cs="Times New Roman"/>
        </w:rPr>
        <w:t xml:space="preserve">23.10.2025р.    </w:t>
      </w:r>
      <w:r w:rsidR="00ED0E3B">
        <w:rPr>
          <w:rFonts w:ascii="Times New Roman" w:hAnsi="Times New Roman" w:cs="Times New Roman"/>
        </w:rPr>
        <w:t>№ 1</w:t>
      </w:r>
      <w:r w:rsidR="00FF5560">
        <w:rPr>
          <w:rFonts w:ascii="Times New Roman" w:hAnsi="Times New Roman" w:cs="Times New Roman"/>
        </w:rPr>
        <w:t>6</w:t>
      </w:r>
      <w:r w:rsidR="00ED0E3B" w:rsidRPr="00ED0E3B">
        <w:rPr>
          <w:rFonts w:ascii="Times New Roman" w:hAnsi="Times New Roman" w:cs="Times New Roman"/>
        </w:rPr>
        <w:t>-109-VIII</w:t>
      </w:r>
    </w:p>
    <w:p w:rsidR="00F23D2A" w:rsidRPr="005E678A" w:rsidRDefault="00F23D2A" w:rsidP="005909D2">
      <w:pPr>
        <w:spacing w:after="0" w:line="0" w:lineRule="atLeast"/>
        <w:jc w:val="center"/>
        <w:rPr>
          <w:rFonts w:ascii="Times New Roman" w:hAnsi="Times New Roman" w:cs="Times New Roman"/>
          <w:b/>
          <w:sz w:val="28"/>
          <w:szCs w:val="28"/>
        </w:rPr>
      </w:pPr>
    </w:p>
    <w:p w:rsidR="005F4789" w:rsidRPr="005E678A" w:rsidRDefault="005F4789" w:rsidP="005909D2">
      <w:pPr>
        <w:spacing w:after="0" w:line="0" w:lineRule="atLeast"/>
        <w:jc w:val="center"/>
        <w:rPr>
          <w:rFonts w:ascii="Times New Roman" w:hAnsi="Times New Roman" w:cs="Times New Roman"/>
          <w:b/>
          <w:sz w:val="28"/>
          <w:szCs w:val="28"/>
        </w:rPr>
      </w:pPr>
      <w:r w:rsidRPr="005E678A">
        <w:rPr>
          <w:rFonts w:ascii="Times New Roman" w:hAnsi="Times New Roman" w:cs="Times New Roman"/>
          <w:b/>
          <w:sz w:val="28"/>
          <w:szCs w:val="28"/>
        </w:rPr>
        <w:t>ДОГОВІР</w:t>
      </w:r>
    </w:p>
    <w:p w:rsidR="005F4789" w:rsidRPr="005E678A" w:rsidRDefault="00A75E5E" w:rsidP="005909D2">
      <w:pPr>
        <w:spacing w:after="0" w:line="0" w:lineRule="atLeast"/>
        <w:jc w:val="center"/>
        <w:rPr>
          <w:rFonts w:ascii="Times New Roman" w:hAnsi="Times New Roman" w:cs="Times New Roman"/>
          <w:b/>
          <w:sz w:val="28"/>
          <w:szCs w:val="28"/>
        </w:rPr>
      </w:pPr>
      <w:r>
        <w:rPr>
          <w:rFonts w:ascii="Times New Roman" w:hAnsi="Times New Roman" w:cs="Times New Roman"/>
          <w:b/>
          <w:sz w:val="28"/>
          <w:szCs w:val="28"/>
        </w:rPr>
        <w:t>п</w:t>
      </w:r>
      <w:r w:rsidR="005F4789" w:rsidRPr="005E678A">
        <w:rPr>
          <w:rFonts w:ascii="Times New Roman" w:hAnsi="Times New Roman" w:cs="Times New Roman"/>
          <w:b/>
          <w:sz w:val="28"/>
          <w:szCs w:val="28"/>
        </w:rPr>
        <w:t>ро передачу видатків у вигляді міжбюджетного трансферту на фінансування Центру надання соціальних послуг та соціальної інтеграції для обслуговування непрацездатних громадян Переяславської міської територіальної громади</w:t>
      </w:r>
    </w:p>
    <w:p w:rsidR="005F4789" w:rsidRPr="005E678A" w:rsidRDefault="005F4789" w:rsidP="005909D2">
      <w:pPr>
        <w:spacing w:after="0" w:line="0" w:lineRule="atLeast"/>
        <w:jc w:val="center"/>
        <w:rPr>
          <w:rFonts w:ascii="Times New Roman" w:hAnsi="Times New Roman" w:cs="Times New Roman"/>
          <w:b/>
          <w:sz w:val="28"/>
          <w:szCs w:val="28"/>
        </w:rPr>
      </w:pPr>
    </w:p>
    <w:p w:rsidR="00F23D2A" w:rsidRPr="005E678A" w:rsidRDefault="005F4789" w:rsidP="005909D2">
      <w:pPr>
        <w:spacing w:after="0" w:line="0" w:lineRule="atLeast"/>
        <w:jc w:val="both"/>
        <w:rPr>
          <w:rFonts w:ascii="Times New Roman" w:hAnsi="Times New Roman" w:cs="Times New Roman"/>
          <w:sz w:val="28"/>
          <w:szCs w:val="28"/>
        </w:rPr>
      </w:pPr>
      <w:r w:rsidRPr="005E678A">
        <w:rPr>
          <w:rFonts w:ascii="Times New Roman" w:hAnsi="Times New Roman" w:cs="Times New Roman"/>
          <w:sz w:val="28"/>
          <w:szCs w:val="28"/>
        </w:rPr>
        <w:t xml:space="preserve">          </w:t>
      </w:r>
      <w:r w:rsidRPr="005E678A">
        <w:rPr>
          <w:rFonts w:ascii="Times New Roman" w:hAnsi="Times New Roman" w:cs="Times New Roman"/>
          <w:b/>
          <w:sz w:val="28"/>
          <w:szCs w:val="28"/>
        </w:rPr>
        <w:t>Переяславська міська рада</w:t>
      </w:r>
      <w:r w:rsidRPr="005E678A">
        <w:rPr>
          <w:rFonts w:ascii="Times New Roman" w:hAnsi="Times New Roman" w:cs="Times New Roman"/>
          <w:sz w:val="28"/>
          <w:szCs w:val="28"/>
        </w:rPr>
        <w:t xml:space="preserve">, далі - </w:t>
      </w:r>
      <w:r w:rsidRPr="005E678A">
        <w:rPr>
          <w:rFonts w:ascii="Times New Roman" w:hAnsi="Times New Roman" w:cs="Times New Roman"/>
          <w:b/>
          <w:sz w:val="28"/>
          <w:szCs w:val="28"/>
        </w:rPr>
        <w:t>Сторона 1</w:t>
      </w:r>
      <w:r w:rsidRPr="005E678A">
        <w:rPr>
          <w:rFonts w:ascii="Times New Roman" w:hAnsi="Times New Roman" w:cs="Times New Roman"/>
          <w:sz w:val="28"/>
          <w:szCs w:val="28"/>
        </w:rPr>
        <w:t xml:space="preserve">, в особі міського голови </w:t>
      </w:r>
      <w:proofErr w:type="spellStart"/>
      <w:r w:rsidRPr="005E678A">
        <w:rPr>
          <w:rFonts w:ascii="Times New Roman" w:hAnsi="Times New Roman" w:cs="Times New Roman"/>
          <w:b/>
          <w:sz w:val="28"/>
          <w:szCs w:val="28"/>
        </w:rPr>
        <w:t>Вячеслава</w:t>
      </w:r>
      <w:proofErr w:type="spellEnd"/>
      <w:r w:rsidRPr="005E678A">
        <w:rPr>
          <w:rFonts w:ascii="Times New Roman" w:hAnsi="Times New Roman" w:cs="Times New Roman"/>
          <w:b/>
          <w:sz w:val="28"/>
          <w:szCs w:val="28"/>
        </w:rPr>
        <w:t xml:space="preserve"> САУЛКА</w:t>
      </w:r>
      <w:r w:rsidRPr="005E678A">
        <w:rPr>
          <w:rFonts w:ascii="Times New Roman" w:hAnsi="Times New Roman" w:cs="Times New Roman"/>
          <w:sz w:val="28"/>
          <w:szCs w:val="28"/>
        </w:rPr>
        <w:t xml:space="preserve">, який діє на підставі Закону України «Про місцеве самоврядування в Україні» з однієї сторони та </w:t>
      </w:r>
    </w:p>
    <w:p w:rsidR="005C711A" w:rsidRDefault="005F4789" w:rsidP="005C711A">
      <w:pPr>
        <w:spacing w:after="0" w:line="0" w:lineRule="atLeast"/>
        <w:ind w:firstLine="708"/>
        <w:jc w:val="both"/>
        <w:rPr>
          <w:rFonts w:ascii="Times New Roman" w:hAnsi="Times New Roman" w:cs="Times New Roman"/>
          <w:sz w:val="28"/>
          <w:szCs w:val="28"/>
        </w:rPr>
      </w:pPr>
      <w:r w:rsidRPr="005E678A">
        <w:rPr>
          <w:rFonts w:ascii="Times New Roman" w:hAnsi="Times New Roman" w:cs="Times New Roman"/>
          <w:b/>
          <w:sz w:val="28"/>
          <w:szCs w:val="28"/>
        </w:rPr>
        <w:t>Київська обласна державна (військова) адміністрація</w:t>
      </w:r>
      <w:r w:rsidRPr="005E678A">
        <w:rPr>
          <w:rFonts w:ascii="Times New Roman" w:hAnsi="Times New Roman" w:cs="Times New Roman"/>
          <w:sz w:val="28"/>
          <w:szCs w:val="28"/>
        </w:rPr>
        <w:t xml:space="preserve">, далі - </w:t>
      </w:r>
      <w:r w:rsidRPr="005E678A">
        <w:rPr>
          <w:rFonts w:ascii="Times New Roman" w:hAnsi="Times New Roman" w:cs="Times New Roman"/>
          <w:b/>
          <w:sz w:val="28"/>
          <w:szCs w:val="28"/>
        </w:rPr>
        <w:t>Сторона 2</w:t>
      </w:r>
      <w:r w:rsidRPr="005E678A">
        <w:rPr>
          <w:rFonts w:ascii="Times New Roman" w:hAnsi="Times New Roman" w:cs="Times New Roman"/>
          <w:sz w:val="28"/>
          <w:szCs w:val="28"/>
        </w:rPr>
        <w:t>, в особі</w:t>
      </w:r>
      <w:r w:rsidR="005C711A">
        <w:rPr>
          <w:rFonts w:ascii="Times New Roman" w:hAnsi="Times New Roman" w:cs="Times New Roman"/>
          <w:sz w:val="28"/>
          <w:szCs w:val="28"/>
        </w:rPr>
        <w:t>____________________________________________________________</w:t>
      </w:r>
    </w:p>
    <w:p w:rsidR="005C711A" w:rsidRPr="005C711A" w:rsidRDefault="005C711A" w:rsidP="005C711A">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r w:rsidR="005F4789" w:rsidRPr="005E678A">
        <w:rPr>
          <w:rFonts w:ascii="Times New Roman" w:hAnsi="Times New Roman" w:cs="Times New Roman"/>
          <w:sz w:val="28"/>
          <w:szCs w:val="28"/>
        </w:rPr>
        <w:t xml:space="preserve">, який діє на підставі Законів України «Про місцеві державні адміністрації», «Про </w:t>
      </w:r>
      <w:r w:rsidR="005F4789" w:rsidRPr="005C711A">
        <w:rPr>
          <w:rFonts w:ascii="Times New Roman" w:hAnsi="Times New Roman" w:cs="Times New Roman"/>
          <w:sz w:val="28"/>
          <w:szCs w:val="28"/>
        </w:rPr>
        <w:t>правовий режим воєнного стану»,</w:t>
      </w:r>
      <w:r w:rsidRPr="005C711A">
        <w:rPr>
          <w:rFonts w:ascii="Times New Roman" w:hAnsi="Times New Roman" w:cs="Times New Roman"/>
          <w:sz w:val="28"/>
          <w:szCs w:val="28"/>
        </w:rPr>
        <w:t>_______________________________________</w:t>
      </w:r>
    </w:p>
    <w:p w:rsidR="005F4789" w:rsidRPr="005E678A" w:rsidRDefault="005C711A" w:rsidP="005C711A">
      <w:pPr>
        <w:spacing w:after="0" w:line="0" w:lineRule="atLeast"/>
        <w:jc w:val="both"/>
        <w:rPr>
          <w:rFonts w:ascii="Times New Roman" w:hAnsi="Times New Roman" w:cs="Times New Roman"/>
          <w:sz w:val="28"/>
          <w:szCs w:val="28"/>
        </w:rPr>
      </w:pPr>
      <w:r w:rsidRPr="005C711A">
        <w:rPr>
          <w:rFonts w:ascii="Times New Roman" w:hAnsi="Times New Roman" w:cs="Times New Roman"/>
          <w:sz w:val="28"/>
          <w:szCs w:val="28"/>
        </w:rPr>
        <w:t>________________________________________________________________________________________________________________________________________</w:t>
      </w:r>
      <w:r w:rsidR="005F4789" w:rsidRPr="005C711A">
        <w:rPr>
          <w:rFonts w:ascii="Times New Roman" w:hAnsi="Times New Roman" w:cs="Times New Roman"/>
          <w:sz w:val="28"/>
          <w:szCs w:val="28"/>
        </w:rPr>
        <w:t>,</w:t>
      </w:r>
      <w:r w:rsidR="005F4789" w:rsidRPr="005E678A">
        <w:rPr>
          <w:rFonts w:ascii="Times New Roman" w:hAnsi="Times New Roman" w:cs="Times New Roman"/>
          <w:sz w:val="28"/>
          <w:szCs w:val="28"/>
        </w:rPr>
        <w:t xml:space="preserve"> далі разом - </w:t>
      </w:r>
      <w:r w:rsidR="005F4789" w:rsidRPr="005E678A">
        <w:rPr>
          <w:rFonts w:ascii="Times New Roman" w:hAnsi="Times New Roman" w:cs="Times New Roman"/>
          <w:b/>
          <w:sz w:val="28"/>
          <w:szCs w:val="28"/>
        </w:rPr>
        <w:t>Сторони</w:t>
      </w:r>
      <w:r w:rsidR="005F4789" w:rsidRPr="005E678A">
        <w:rPr>
          <w:rFonts w:ascii="Times New Roman" w:hAnsi="Times New Roman" w:cs="Times New Roman"/>
          <w:sz w:val="28"/>
          <w:szCs w:val="28"/>
        </w:rPr>
        <w:t xml:space="preserve">, відповідно до положень статей 93, 104 Бюджетного кодексу України, рішення Переяславської міської ради від ____________ року </w:t>
      </w:r>
      <w:r w:rsidR="00023CB6">
        <w:rPr>
          <w:rFonts w:ascii="Times New Roman" w:hAnsi="Times New Roman" w:cs="Times New Roman"/>
          <w:sz w:val="28"/>
          <w:szCs w:val="28"/>
        </w:rPr>
        <w:t xml:space="preserve"> </w:t>
      </w:r>
      <w:r w:rsidR="005F4789" w:rsidRPr="005E678A">
        <w:rPr>
          <w:rFonts w:ascii="Times New Roman" w:hAnsi="Times New Roman" w:cs="Times New Roman"/>
          <w:sz w:val="28"/>
          <w:szCs w:val="28"/>
        </w:rPr>
        <w:t>№ ___________ уклали цей Договір про наступне:</w:t>
      </w:r>
    </w:p>
    <w:p w:rsidR="007B661E" w:rsidRPr="005E678A" w:rsidRDefault="007B661E" w:rsidP="00F23D2A">
      <w:pPr>
        <w:spacing w:after="0" w:line="0" w:lineRule="atLeast"/>
        <w:ind w:firstLine="708"/>
        <w:jc w:val="both"/>
        <w:rPr>
          <w:rFonts w:ascii="Times New Roman" w:hAnsi="Times New Roman" w:cs="Times New Roman"/>
          <w:sz w:val="28"/>
          <w:szCs w:val="28"/>
        </w:rPr>
      </w:pPr>
    </w:p>
    <w:p w:rsidR="005F4789" w:rsidRPr="005E678A" w:rsidRDefault="005F4789" w:rsidP="005909D2">
      <w:pPr>
        <w:numPr>
          <w:ilvl w:val="0"/>
          <w:numId w:val="2"/>
        </w:numPr>
        <w:spacing w:after="0" w:line="0" w:lineRule="atLeast"/>
        <w:contextualSpacing/>
        <w:jc w:val="both"/>
        <w:rPr>
          <w:rFonts w:ascii="Times New Roman" w:hAnsi="Times New Roman" w:cs="Times New Roman"/>
          <w:b/>
          <w:sz w:val="28"/>
          <w:szCs w:val="28"/>
        </w:rPr>
      </w:pPr>
      <w:r w:rsidRPr="005E678A">
        <w:rPr>
          <w:rFonts w:ascii="Times New Roman" w:hAnsi="Times New Roman" w:cs="Times New Roman"/>
          <w:b/>
          <w:sz w:val="28"/>
          <w:szCs w:val="28"/>
        </w:rPr>
        <w:t>Предмет Договору</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1.1.</w:t>
      </w:r>
      <w:r w:rsidRPr="005E678A">
        <w:rPr>
          <w:rFonts w:ascii="Times New Roman" w:hAnsi="Times New Roman" w:cs="Times New Roman"/>
          <w:sz w:val="28"/>
          <w:szCs w:val="28"/>
        </w:rPr>
        <w:t xml:space="preserve"> Предметом цього Договору є відносини сторін щодо передачі-прийняття субвенції з місцевого бюджету на утримання об’єктів спільного користування чи ліквідацію негативних наслідків діяльності об’єктів спільного користування з бюджету Переяславської міської територіальної громади до обласного бюджету Київської області на здійснення окремих видатків по утриманню територіального центру, як підрозділу Центру надання соціальних послуг та соціальної інтеграції міста Переяслав, для виконання повноважень у галузі соціального захисту населення, з метою обслуговування осіб з інвалідністю, осіб похилого віку та вразливих верств населення.</w:t>
      </w:r>
    </w:p>
    <w:p w:rsidR="005F4789" w:rsidRPr="005E678A" w:rsidRDefault="005F4789" w:rsidP="005909D2">
      <w:pPr>
        <w:spacing w:after="0" w:line="0" w:lineRule="atLeast"/>
        <w:contextualSpacing/>
        <w:rPr>
          <w:rFonts w:ascii="Times New Roman" w:hAnsi="Times New Roman" w:cs="Times New Roman"/>
          <w:b/>
          <w:sz w:val="28"/>
          <w:szCs w:val="28"/>
        </w:rPr>
      </w:pPr>
    </w:p>
    <w:p w:rsidR="005F4789" w:rsidRPr="005E678A" w:rsidRDefault="005F4789" w:rsidP="005909D2">
      <w:pPr>
        <w:numPr>
          <w:ilvl w:val="0"/>
          <w:numId w:val="2"/>
        </w:numPr>
        <w:spacing w:after="0" w:line="0" w:lineRule="atLeast"/>
        <w:contextualSpacing/>
        <w:rPr>
          <w:rFonts w:ascii="Times New Roman" w:hAnsi="Times New Roman" w:cs="Times New Roman"/>
          <w:b/>
          <w:sz w:val="28"/>
          <w:szCs w:val="28"/>
        </w:rPr>
      </w:pPr>
      <w:r w:rsidRPr="005E678A">
        <w:rPr>
          <w:rFonts w:ascii="Times New Roman" w:hAnsi="Times New Roman" w:cs="Times New Roman"/>
          <w:b/>
          <w:sz w:val="28"/>
          <w:szCs w:val="28"/>
        </w:rPr>
        <w:t>Обов’язки сторін</w:t>
      </w:r>
    </w:p>
    <w:p w:rsidR="005F4789" w:rsidRPr="005E678A" w:rsidRDefault="005F4789" w:rsidP="007B661E">
      <w:pPr>
        <w:spacing w:after="0" w:line="0" w:lineRule="atLeast"/>
        <w:ind w:firstLine="708"/>
        <w:contextualSpacing/>
        <w:rPr>
          <w:rFonts w:ascii="Times New Roman" w:hAnsi="Times New Roman" w:cs="Times New Roman"/>
          <w:sz w:val="28"/>
          <w:szCs w:val="28"/>
        </w:rPr>
      </w:pPr>
      <w:r w:rsidRPr="005E678A">
        <w:rPr>
          <w:rFonts w:ascii="Times New Roman" w:hAnsi="Times New Roman" w:cs="Times New Roman"/>
          <w:b/>
          <w:sz w:val="28"/>
          <w:szCs w:val="28"/>
        </w:rPr>
        <w:t>2.1</w:t>
      </w:r>
      <w:r w:rsidRPr="005E678A">
        <w:rPr>
          <w:rFonts w:ascii="Times New Roman" w:hAnsi="Times New Roman" w:cs="Times New Roman"/>
          <w:sz w:val="28"/>
          <w:szCs w:val="28"/>
        </w:rPr>
        <w:t xml:space="preserve">. </w:t>
      </w:r>
      <w:r w:rsidRPr="005E678A">
        <w:rPr>
          <w:rFonts w:ascii="Times New Roman" w:hAnsi="Times New Roman" w:cs="Times New Roman"/>
          <w:b/>
          <w:sz w:val="28"/>
          <w:szCs w:val="28"/>
        </w:rPr>
        <w:t xml:space="preserve">Сторона І </w:t>
      </w:r>
      <w:r w:rsidRPr="005E678A">
        <w:rPr>
          <w:rFonts w:ascii="Times New Roman" w:hAnsi="Times New Roman" w:cs="Times New Roman"/>
          <w:sz w:val="28"/>
          <w:szCs w:val="28"/>
        </w:rPr>
        <w:t xml:space="preserve">зобов’язується: </w:t>
      </w:r>
      <w:r w:rsidR="007B661E" w:rsidRPr="005E678A">
        <w:rPr>
          <w:rFonts w:ascii="Times New Roman" w:hAnsi="Times New Roman" w:cs="Times New Roman"/>
          <w:sz w:val="28"/>
          <w:szCs w:val="28"/>
        </w:rPr>
        <w:t xml:space="preserve"> </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2.1.1.</w:t>
      </w:r>
      <w:r w:rsidRPr="005E678A">
        <w:rPr>
          <w:rFonts w:ascii="Times New Roman" w:hAnsi="Times New Roman" w:cs="Times New Roman"/>
          <w:sz w:val="28"/>
          <w:szCs w:val="28"/>
        </w:rPr>
        <w:t xml:space="preserve"> Передати у 202</w:t>
      </w:r>
      <w:r w:rsidR="00A85C94">
        <w:rPr>
          <w:rFonts w:ascii="Times New Roman" w:hAnsi="Times New Roman" w:cs="Times New Roman"/>
          <w:sz w:val="28"/>
          <w:szCs w:val="28"/>
        </w:rPr>
        <w:t>6</w:t>
      </w:r>
      <w:r w:rsidRPr="005E678A">
        <w:rPr>
          <w:rFonts w:ascii="Times New Roman" w:hAnsi="Times New Roman" w:cs="Times New Roman"/>
          <w:sz w:val="28"/>
          <w:szCs w:val="28"/>
        </w:rPr>
        <w:t xml:space="preserve"> році, з укладанням договору, із загального фонду бюджету Переяславської міської територіальної громади міжбюджетний трансферт </w:t>
      </w:r>
      <w:r w:rsidRPr="007C42B2">
        <w:rPr>
          <w:rFonts w:ascii="Times New Roman" w:hAnsi="Times New Roman" w:cs="Times New Roman"/>
          <w:sz w:val="28"/>
          <w:szCs w:val="28"/>
        </w:rPr>
        <w:t>за КПКВК МБ 9710 «Субвенція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bookmarkStart w:id="6" w:name="_GoBack"/>
      <w:bookmarkEnd w:id="6"/>
      <w:r w:rsidRPr="005E678A">
        <w:rPr>
          <w:rFonts w:ascii="Times New Roman" w:hAnsi="Times New Roman" w:cs="Times New Roman"/>
          <w:sz w:val="28"/>
          <w:szCs w:val="28"/>
        </w:rPr>
        <w:t xml:space="preserve"> в </w:t>
      </w:r>
      <w:r w:rsidR="004E2296">
        <w:rPr>
          <w:rFonts w:ascii="Times New Roman" w:hAnsi="Times New Roman" w:cs="Times New Roman"/>
          <w:sz w:val="28"/>
          <w:szCs w:val="28"/>
        </w:rPr>
        <w:t>розмірі</w:t>
      </w:r>
      <w:r w:rsidRPr="005E678A">
        <w:rPr>
          <w:rFonts w:ascii="Times New Roman" w:hAnsi="Times New Roman" w:cs="Times New Roman"/>
          <w:sz w:val="28"/>
          <w:szCs w:val="28"/>
        </w:rPr>
        <w:t xml:space="preserve"> </w:t>
      </w:r>
      <w:r w:rsidR="00A85C94" w:rsidRPr="00A85C94">
        <w:rPr>
          <w:rFonts w:ascii="Times New Roman" w:hAnsi="Times New Roman" w:cs="Times New Roman"/>
          <w:sz w:val="28"/>
          <w:szCs w:val="28"/>
        </w:rPr>
        <w:t>11</w:t>
      </w:r>
      <w:r w:rsidR="00A85C94">
        <w:rPr>
          <w:rFonts w:ascii="Times New Roman" w:hAnsi="Times New Roman" w:cs="Times New Roman"/>
          <w:sz w:val="28"/>
          <w:szCs w:val="28"/>
        </w:rPr>
        <w:t> </w:t>
      </w:r>
      <w:r w:rsidR="00A85C94" w:rsidRPr="00A85C94">
        <w:rPr>
          <w:rFonts w:ascii="Times New Roman" w:hAnsi="Times New Roman" w:cs="Times New Roman"/>
          <w:sz w:val="28"/>
          <w:szCs w:val="28"/>
        </w:rPr>
        <w:t>075</w:t>
      </w:r>
      <w:r w:rsidR="00A85C94">
        <w:rPr>
          <w:rFonts w:ascii="Times New Roman" w:hAnsi="Times New Roman" w:cs="Times New Roman"/>
          <w:sz w:val="28"/>
          <w:szCs w:val="28"/>
        </w:rPr>
        <w:t> </w:t>
      </w:r>
      <w:r w:rsidR="00A85C94" w:rsidRPr="00A85C94">
        <w:rPr>
          <w:rFonts w:ascii="Times New Roman" w:hAnsi="Times New Roman" w:cs="Times New Roman"/>
          <w:sz w:val="28"/>
          <w:szCs w:val="28"/>
        </w:rPr>
        <w:t>20</w:t>
      </w:r>
      <w:r w:rsidR="00A85C94">
        <w:rPr>
          <w:rFonts w:ascii="Times New Roman" w:hAnsi="Times New Roman" w:cs="Times New Roman"/>
          <w:sz w:val="28"/>
          <w:szCs w:val="28"/>
        </w:rPr>
        <w:t>0,00</w:t>
      </w:r>
      <w:r w:rsidR="00A85C94" w:rsidRPr="00A85C94">
        <w:rPr>
          <w:rFonts w:ascii="Times New Roman" w:hAnsi="Times New Roman" w:cs="Times New Roman"/>
          <w:sz w:val="28"/>
          <w:szCs w:val="28"/>
        </w:rPr>
        <w:t xml:space="preserve"> грн. (одинадцять мільйонів сімдесят п'ять тисяч двісті гривень 00 коп</w:t>
      </w:r>
      <w:r w:rsidR="004E2296">
        <w:rPr>
          <w:rFonts w:ascii="Times New Roman" w:hAnsi="Times New Roman" w:cs="Times New Roman"/>
          <w:sz w:val="28"/>
          <w:szCs w:val="28"/>
        </w:rPr>
        <w:t>ійок</w:t>
      </w:r>
      <w:r w:rsidR="00A85C94" w:rsidRPr="00A85C94">
        <w:rPr>
          <w:rFonts w:ascii="Times New Roman" w:hAnsi="Times New Roman" w:cs="Times New Roman"/>
          <w:sz w:val="28"/>
          <w:szCs w:val="28"/>
        </w:rPr>
        <w:t>)</w:t>
      </w:r>
      <w:r w:rsidRPr="00A85C94">
        <w:rPr>
          <w:rFonts w:ascii="Times New Roman" w:hAnsi="Times New Roman" w:cs="Times New Roman"/>
          <w:sz w:val="28"/>
          <w:szCs w:val="28"/>
        </w:rPr>
        <w:t xml:space="preserve"> до обласного б</w:t>
      </w:r>
      <w:r w:rsidRPr="005E678A">
        <w:rPr>
          <w:rFonts w:ascii="Times New Roman" w:hAnsi="Times New Roman" w:cs="Times New Roman"/>
          <w:sz w:val="28"/>
          <w:szCs w:val="28"/>
        </w:rPr>
        <w:t xml:space="preserve">юджету Київської області на реалізацію заходів, визначених пунктом 1.1. Договору. </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lastRenderedPageBreak/>
        <w:t>2.1.2.</w:t>
      </w:r>
      <w:r w:rsidRPr="005E678A">
        <w:rPr>
          <w:rFonts w:ascii="Times New Roman" w:hAnsi="Times New Roman" w:cs="Times New Roman"/>
          <w:sz w:val="28"/>
          <w:szCs w:val="28"/>
        </w:rPr>
        <w:t xml:space="preserve"> Здійснити своєчасне перерахування коштів міжбюджетного трансферту згідно з помісячним розписом бюджету на 202</w:t>
      </w:r>
      <w:r w:rsidR="004E2296">
        <w:rPr>
          <w:rFonts w:ascii="Times New Roman" w:hAnsi="Times New Roman" w:cs="Times New Roman"/>
          <w:sz w:val="28"/>
          <w:szCs w:val="28"/>
        </w:rPr>
        <w:t>6</w:t>
      </w:r>
      <w:r w:rsidRPr="005E678A">
        <w:rPr>
          <w:rFonts w:ascii="Times New Roman" w:hAnsi="Times New Roman" w:cs="Times New Roman"/>
          <w:sz w:val="28"/>
          <w:szCs w:val="28"/>
        </w:rPr>
        <w:t xml:space="preserve"> рік.</w:t>
      </w:r>
    </w:p>
    <w:p w:rsidR="005F4789" w:rsidRPr="005E678A" w:rsidRDefault="005F4789" w:rsidP="007B661E">
      <w:pPr>
        <w:spacing w:after="0" w:line="0" w:lineRule="atLeast"/>
        <w:ind w:firstLine="708"/>
        <w:contextualSpacing/>
        <w:rPr>
          <w:rFonts w:ascii="Times New Roman" w:hAnsi="Times New Roman" w:cs="Times New Roman"/>
          <w:sz w:val="28"/>
          <w:szCs w:val="28"/>
        </w:rPr>
      </w:pPr>
      <w:r w:rsidRPr="005E678A">
        <w:rPr>
          <w:rFonts w:ascii="Times New Roman" w:hAnsi="Times New Roman" w:cs="Times New Roman"/>
          <w:b/>
          <w:sz w:val="28"/>
          <w:szCs w:val="28"/>
        </w:rPr>
        <w:t>2.2. Сторона 2</w:t>
      </w:r>
      <w:r w:rsidRPr="005E678A">
        <w:rPr>
          <w:rFonts w:ascii="Times New Roman" w:hAnsi="Times New Roman" w:cs="Times New Roman"/>
          <w:sz w:val="28"/>
          <w:szCs w:val="28"/>
        </w:rPr>
        <w:t xml:space="preserve"> зобов’язується:</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2.2.1.</w:t>
      </w:r>
      <w:r w:rsidRPr="005E678A">
        <w:rPr>
          <w:rFonts w:ascii="Times New Roman" w:hAnsi="Times New Roman" w:cs="Times New Roman"/>
          <w:sz w:val="28"/>
          <w:szCs w:val="28"/>
        </w:rPr>
        <w:t xml:space="preserve"> Прийняти до загального фонду обласного бюджету Київської області кошти міжбюджетного трансферту в </w:t>
      </w:r>
      <w:r w:rsidR="004E2296">
        <w:rPr>
          <w:rFonts w:ascii="Times New Roman" w:hAnsi="Times New Roman" w:cs="Times New Roman"/>
          <w:sz w:val="28"/>
          <w:szCs w:val="28"/>
        </w:rPr>
        <w:t>розмірі</w:t>
      </w:r>
      <w:r w:rsidRPr="005E678A">
        <w:rPr>
          <w:rFonts w:ascii="Times New Roman" w:hAnsi="Times New Roman" w:cs="Times New Roman"/>
          <w:sz w:val="28"/>
          <w:szCs w:val="28"/>
        </w:rPr>
        <w:t xml:space="preserve"> </w:t>
      </w:r>
      <w:r w:rsidR="004E2296" w:rsidRPr="00A85C94">
        <w:rPr>
          <w:rFonts w:ascii="Times New Roman" w:hAnsi="Times New Roman" w:cs="Times New Roman"/>
          <w:sz w:val="28"/>
          <w:szCs w:val="28"/>
        </w:rPr>
        <w:t>11</w:t>
      </w:r>
      <w:r w:rsidR="004E2296">
        <w:rPr>
          <w:rFonts w:ascii="Times New Roman" w:hAnsi="Times New Roman" w:cs="Times New Roman"/>
          <w:sz w:val="28"/>
          <w:szCs w:val="28"/>
        </w:rPr>
        <w:t> </w:t>
      </w:r>
      <w:r w:rsidR="004E2296" w:rsidRPr="00A85C94">
        <w:rPr>
          <w:rFonts w:ascii="Times New Roman" w:hAnsi="Times New Roman" w:cs="Times New Roman"/>
          <w:sz w:val="28"/>
          <w:szCs w:val="28"/>
        </w:rPr>
        <w:t>075</w:t>
      </w:r>
      <w:r w:rsidR="004E2296">
        <w:rPr>
          <w:rFonts w:ascii="Times New Roman" w:hAnsi="Times New Roman" w:cs="Times New Roman"/>
          <w:sz w:val="28"/>
          <w:szCs w:val="28"/>
        </w:rPr>
        <w:t> </w:t>
      </w:r>
      <w:r w:rsidR="004E2296" w:rsidRPr="00A85C94">
        <w:rPr>
          <w:rFonts w:ascii="Times New Roman" w:hAnsi="Times New Roman" w:cs="Times New Roman"/>
          <w:sz w:val="28"/>
          <w:szCs w:val="28"/>
        </w:rPr>
        <w:t>20</w:t>
      </w:r>
      <w:r w:rsidR="004E2296">
        <w:rPr>
          <w:rFonts w:ascii="Times New Roman" w:hAnsi="Times New Roman" w:cs="Times New Roman"/>
          <w:sz w:val="28"/>
          <w:szCs w:val="28"/>
        </w:rPr>
        <w:t>0,00</w:t>
      </w:r>
      <w:r w:rsidR="00583994">
        <w:rPr>
          <w:rFonts w:ascii="Times New Roman" w:hAnsi="Times New Roman" w:cs="Times New Roman"/>
          <w:sz w:val="28"/>
          <w:szCs w:val="28"/>
        </w:rPr>
        <w:t xml:space="preserve"> </w:t>
      </w:r>
      <w:r w:rsidR="004E2296" w:rsidRPr="00A85C94">
        <w:rPr>
          <w:rFonts w:ascii="Times New Roman" w:hAnsi="Times New Roman" w:cs="Times New Roman"/>
          <w:sz w:val="28"/>
          <w:szCs w:val="28"/>
        </w:rPr>
        <w:t>грн. (одинадцять мільйонів сімдесят п'ять тисяч двісті гривень 00 коп</w:t>
      </w:r>
      <w:r w:rsidR="004E2296">
        <w:rPr>
          <w:rFonts w:ascii="Times New Roman" w:hAnsi="Times New Roman" w:cs="Times New Roman"/>
          <w:sz w:val="28"/>
          <w:szCs w:val="28"/>
        </w:rPr>
        <w:t>ійок</w:t>
      </w:r>
      <w:r w:rsidR="004E2296" w:rsidRPr="00A85C94">
        <w:rPr>
          <w:rFonts w:ascii="Times New Roman" w:hAnsi="Times New Roman" w:cs="Times New Roman"/>
          <w:sz w:val="28"/>
          <w:szCs w:val="28"/>
        </w:rPr>
        <w:t>)</w:t>
      </w:r>
      <w:r w:rsidRPr="005E678A">
        <w:rPr>
          <w:rFonts w:ascii="Times New Roman" w:hAnsi="Times New Roman" w:cs="Times New Roman"/>
          <w:sz w:val="28"/>
          <w:szCs w:val="28"/>
        </w:rPr>
        <w:t xml:space="preserve"> на реалізацію заходів, визначених пунктом 1.1. Договору, та врахувати у розписі бюджету на 202</w:t>
      </w:r>
      <w:r w:rsidR="004E2296">
        <w:rPr>
          <w:rFonts w:ascii="Times New Roman" w:hAnsi="Times New Roman" w:cs="Times New Roman"/>
          <w:sz w:val="28"/>
          <w:szCs w:val="28"/>
        </w:rPr>
        <w:t>6</w:t>
      </w:r>
      <w:r w:rsidRPr="005E678A">
        <w:rPr>
          <w:rFonts w:ascii="Times New Roman" w:hAnsi="Times New Roman" w:cs="Times New Roman"/>
          <w:sz w:val="28"/>
          <w:szCs w:val="28"/>
        </w:rPr>
        <w:t xml:space="preserve"> рік.</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2.2.2.</w:t>
      </w:r>
      <w:r w:rsidRPr="005E678A">
        <w:rPr>
          <w:rFonts w:ascii="Times New Roman" w:hAnsi="Times New Roman" w:cs="Times New Roman"/>
          <w:sz w:val="28"/>
          <w:szCs w:val="28"/>
        </w:rPr>
        <w:t xml:space="preserve"> Забезпечити цільове використання коштів за процедурою, визначеною згідно із вимогами чинного законодавства України.</w:t>
      </w:r>
    </w:p>
    <w:p w:rsidR="005F4789" w:rsidRPr="005E678A" w:rsidRDefault="005F4789" w:rsidP="005909D2">
      <w:pPr>
        <w:spacing w:after="0" w:line="0" w:lineRule="atLeast"/>
        <w:contextualSpacing/>
        <w:jc w:val="both"/>
        <w:rPr>
          <w:rFonts w:ascii="Times New Roman" w:hAnsi="Times New Roman" w:cs="Times New Roman"/>
          <w:sz w:val="28"/>
          <w:szCs w:val="28"/>
        </w:rPr>
      </w:pPr>
    </w:p>
    <w:p w:rsidR="005F4789" w:rsidRPr="005E678A" w:rsidRDefault="005F4789" w:rsidP="005909D2">
      <w:pPr>
        <w:spacing w:after="0" w:line="0" w:lineRule="atLeast"/>
        <w:contextualSpacing/>
        <w:jc w:val="center"/>
        <w:rPr>
          <w:rFonts w:ascii="Times New Roman" w:hAnsi="Times New Roman" w:cs="Times New Roman"/>
          <w:b/>
          <w:sz w:val="28"/>
          <w:szCs w:val="28"/>
        </w:rPr>
      </w:pPr>
      <w:r w:rsidRPr="005E678A">
        <w:rPr>
          <w:rFonts w:ascii="Times New Roman" w:hAnsi="Times New Roman" w:cs="Times New Roman"/>
          <w:b/>
          <w:sz w:val="28"/>
          <w:szCs w:val="28"/>
        </w:rPr>
        <w:t>3. Відповідальність Сторін та порядок вирішення спорів</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3.1</w:t>
      </w:r>
      <w:r w:rsidRPr="005E678A">
        <w:rPr>
          <w:rFonts w:ascii="Times New Roman" w:hAnsi="Times New Roman" w:cs="Times New Roman"/>
          <w:sz w:val="28"/>
          <w:szCs w:val="28"/>
        </w:rPr>
        <w:t xml:space="preserve"> Усі спори, що виникають між</w:t>
      </w:r>
      <w:r w:rsidRPr="005E678A">
        <w:rPr>
          <w:rFonts w:ascii="Times New Roman" w:hAnsi="Times New Roman" w:cs="Times New Roman"/>
          <w:b/>
          <w:sz w:val="28"/>
          <w:szCs w:val="28"/>
        </w:rPr>
        <w:t xml:space="preserve"> Сторонами</w:t>
      </w:r>
      <w:r w:rsidRPr="005E678A">
        <w:rPr>
          <w:rFonts w:ascii="Times New Roman" w:hAnsi="Times New Roman" w:cs="Times New Roman"/>
          <w:sz w:val="28"/>
          <w:szCs w:val="28"/>
        </w:rPr>
        <w:t xml:space="preserve"> з приводу виконання умов даного Договору, вирішуються шляхом переговорів між </w:t>
      </w:r>
      <w:r w:rsidRPr="005E678A">
        <w:rPr>
          <w:rFonts w:ascii="Times New Roman" w:hAnsi="Times New Roman" w:cs="Times New Roman"/>
          <w:b/>
          <w:sz w:val="28"/>
          <w:szCs w:val="28"/>
        </w:rPr>
        <w:t>Сторонами</w:t>
      </w:r>
      <w:r w:rsidRPr="005E678A">
        <w:rPr>
          <w:rFonts w:ascii="Times New Roman" w:hAnsi="Times New Roman" w:cs="Times New Roman"/>
          <w:sz w:val="28"/>
          <w:szCs w:val="28"/>
        </w:rPr>
        <w:t xml:space="preserve">, а у випадку не досягнення згоди - у судовому порядку. </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3.2.</w:t>
      </w:r>
      <w:r w:rsidRPr="005E678A">
        <w:rPr>
          <w:rFonts w:ascii="Times New Roman" w:hAnsi="Times New Roman" w:cs="Times New Roman"/>
          <w:sz w:val="28"/>
          <w:szCs w:val="28"/>
        </w:rPr>
        <w:t xml:space="preserve"> </w:t>
      </w:r>
      <w:r w:rsidRPr="005E678A">
        <w:rPr>
          <w:rFonts w:ascii="Times New Roman" w:hAnsi="Times New Roman" w:cs="Times New Roman"/>
          <w:b/>
          <w:sz w:val="28"/>
          <w:szCs w:val="28"/>
        </w:rPr>
        <w:t>Сторони</w:t>
      </w:r>
      <w:r w:rsidRPr="005E678A">
        <w:rPr>
          <w:rFonts w:ascii="Times New Roman" w:hAnsi="Times New Roman" w:cs="Times New Roman"/>
          <w:sz w:val="28"/>
          <w:szCs w:val="28"/>
        </w:rPr>
        <w:t xml:space="preserve"> несуть відповідальність за порушення своїх зобов’язань за цим договором згідно з чинним законодавством України. </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3.3. Сторона</w:t>
      </w:r>
      <w:r w:rsidRPr="005E678A">
        <w:rPr>
          <w:rFonts w:ascii="Times New Roman" w:hAnsi="Times New Roman" w:cs="Times New Roman"/>
          <w:sz w:val="28"/>
          <w:szCs w:val="28"/>
        </w:rPr>
        <w:t xml:space="preserve"> звільняється від відповідальності за порушення зобов’язань за цим Договором, якщо вона доведе, що таке порушення сталося не з її вини, а внаслідок дії непереборної сили. У разі настання таких обставин </w:t>
      </w:r>
      <w:r w:rsidRPr="005E678A">
        <w:rPr>
          <w:rFonts w:ascii="Times New Roman" w:hAnsi="Times New Roman" w:cs="Times New Roman"/>
          <w:b/>
          <w:sz w:val="28"/>
          <w:szCs w:val="28"/>
        </w:rPr>
        <w:t xml:space="preserve">Сторона </w:t>
      </w:r>
      <w:r w:rsidRPr="005E678A">
        <w:rPr>
          <w:rFonts w:ascii="Times New Roman" w:hAnsi="Times New Roman" w:cs="Times New Roman"/>
          <w:sz w:val="28"/>
          <w:szCs w:val="28"/>
        </w:rPr>
        <w:t>зобов’язана повідомити іншу</w:t>
      </w:r>
      <w:r w:rsidRPr="005E678A">
        <w:rPr>
          <w:rFonts w:ascii="Times New Roman" w:hAnsi="Times New Roman" w:cs="Times New Roman"/>
          <w:b/>
          <w:sz w:val="28"/>
          <w:szCs w:val="28"/>
        </w:rPr>
        <w:t xml:space="preserve"> Сторону</w:t>
      </w:r>
      <w:r w:rsidRPr="005E678A">
        <w:rPr>
          <w:rFonts w:ascii="Times New Roman" w:hAnsi="Times New Roman" w:cs="Times New Roman"/>
          <w:sz w:val="28"/>
          <w:szCs w:val="28"/>
        </w:rPr>
        <w:t xml:space="preserve"> у письмовій формі.</w:t>
      </w:r>
    </w:p>
    <w:p w:rsidR="005F4789" w:rsidRPr="005E678A" w:rsidRDefault="005F4789" w:rsidP="005909D2">
      <w:pPr>
        <w:spacing w:after="0" w:line="0" w:lineRule="atLeast"/>
        <w:contextualSpacing/>
        <w:rPr>
          <w:rFonts w:ascii="Times New Roman" w:hAnsi="Times New Roman" w:cs="Times New Roman"/>
          <w:sz w:val="28"/>
          <w:szCs w:val="28"/>
        </w:rPr>
      </w:pPr>
    </w:p>
    <w:p w:rsidR="005F4789" w:rsidRPr="005E678A" w:rsidRDefault="005F4789" w:rsidP="005909D2">
      <w:pPr>
        <w:spacing w:after="0" w:line="0" w:lineRule="atLeast"/>
        <w:contextualSpacing/>
        <w:jc w:val="center"/>
        <w:rPr>
          <w:rFonts w:ascii="Times New Roman" w:hAnsi="Times New Roman" w:cs="Times New Roman"/>
          <w:b/>
          <w:sz w:val="28"/>
          <w:szCs w:val="28"/>
        </w:rPr>
      </w:pPr>
      <w:r w:rsidRPr="005E678A">
        <w:rPr>
          <w:rFonts w:ascii="Times New Roman" w:hAnsi="Times New Roman" w:cs="Times New Roman"/>
          <w:b/>
          <w:sz w:val="28"/>
          <w:szCs w:val="28"/>
        </w:rPr>
        <w:t>4. Термін дії Договору та інші умови</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4.1.</w:t>
      </w:r>
      <w:r w:rsidRPr="005E678A">
        <w:rPr>
          <w:rFonts w:ascii="Times New Roman" w:hAnsi="Times New Roman" w:cs="Times New Roman"/>
          <w:sz w:val="28"/>
          <w:szCs w:val="28"/>
        </w:rPr>
        <w:t xml:space="preserve"> Даний Договір укладений у двох </w:t>
      </w:r>
      <w:r w:rsidR="00847FB5">
        <w:rPr>
          <w:rFonts w:ascii="Times New Roman" w:hAnsi="Times New Roman" w:cs="Times New Roman"/>
          <w:sz w:val="28"/>
          <w:szCs w:val="28"/>
        </w:rPr>
        <w:t xml:space="preserve">оригінальних </w:t>
      </w:r>
      <w:r w:rsidRPr="005E678A">
        <w:rPr>
          <w:rFonts w:ascii="Times New Roman" w:hAnsi="Times New Roman" w:cs="Times New Roman"/>
          <w:sz w:val="28"/>
          <w:szCs w:val="28"/>
        </w:rPr>
        <w:t>примірниках (по одному для кожної Сторони)</w:t>
      </w:r>
      <w:r w:rsidR="00847FB5">
        <w:rPr>
          <w:rFonts w:ascii="Times New Roman" w:hAnsi="Times New Roman" w:cs="Times New Roman"/>
          <w:sz w:val="28"/>
          <w:szCs w:val="28"/>
        </w:rPr>
        <w:t>,</w:t>
      </w:r>
      <w:r w:rsidRPr="005E678A">
        <w:rPr>
          <w:rFonts w:ascii="Times New Roman" w:hAnsi="Times New Roman" w:cs="Times New Roman"/>
          <w:sz w:val="28"/>
          <w:szCs w:val="28"/>
        </w:rPr>
        <w:t xml:space="preserve"> набирає чинності з моменту підписання обома </w:t>
      </w:r>
      <w:r w:rsidRPr="005E678A">
        <w:rPr>
          <w:rFonts w:ascii="Times New Roman" w:hAnsi="Times New Roman" w:cs="Times New Roman"/>
          <w:b/>
          <w:sz w:val="28"/>
          <w:szCs w:val="28"/>
        </w:rPr>
        <w:t>Сторонами</w:t>
      </w:r>
      <w:r w:rsidRPr="005E678A">
        <w:rPr>
          <w:rFonts w:ascii="Times New Roman" w:hAnsi="Times New Roman" w:cs="Times New Roman"/>
          <w:sz w:val="28"/>
          <w:szCs w:val="28"/>
        </w:rPr>
        <w:t xml:space="preserve"> та діє до 31 грудня 202</w:t>
      </w:r>
      <w:r w:rsidR="00847FB5">
        <w:rPr>
          <w:rFonts w:ascii="Times New Roman" w:hAnsi="Times New Roman" w:cs="Times New Roman"/>
          <w:sz w:val="28"/>
          <w:szCs w:val="28"/>
        </w:rPr>
        <w:t>6</w:t>
      </w:r>
      <w:r w:rsidRPr="005E678A">
        <w:rPr>
          <w:rFonts w:ascii="Times New Roman" w:hAnsi="Times New Roman" w:cs="Times New Roman"/>
          <w:sz w:val="28"/>
          <w:szCs w:val="28"/>
        </w:rPr>
        <w:t xml:space="preserve"> року.</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4.2.</w:t>
      </w:r>
      <w:r w:rsidRPr="005E678A">
        <w:rPr>
          <w:rFonts w:ascii="Times New Roman" w:hAnsi="Times New Roman" w:cs="Times New Roman"/>
          <w:sz w:val="28"/>
          <w:szCs w:val="28"/>
        </w:rPr>
        <w:t xml:space="preserve"> Кошти місцевого бюджету на реалізацію заходів, визначених пунктом 1.1. Договору, не використані на кінець бюджетного періоду, перераховуються в останній робочий день такого періоду органами Казначейства до бюджету, з якого вони надані.</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4.3.</w:t>
      </w:r>
      <w:r w:rsidRPr="005E678A">
        <w:rPr>
          <w:rFonts w:ascii="Times New Roman" w:hAnsi="Times New Roman" w:cs="Times New Roman"/>
          <w:sz w:val="28"/>
          <w:szCs w:val="28"/>
        </w:rPr>
        <w:t xml:space="preserve"> Умови Договору можуть бути змінені за взаємною згодою </w:t>
      </w:r>
      <w:r w:rsidRPr="005E678A">
        <w:rPr>
          <w:rFonts w:ascii="Times New Roman" w:hAnsi="Times New Roman" w:cs="Times New Roman"/>
          <w:b/>
          <w:sz w:val="28"/>
          <w:szCs w:val="28"/>
        </w:rPr>
        <w:t>Сторін</w:t>
      </w:r>
      <w:r w:rsidRPr="005E678A">
        <w:rPr>
          <w:rFonts w:ascii="Times New Roman" w:hAnsi="Times New Roman" w:cs="Times New Roman"/>
          <w:sz w:val="28"/>
          <w:szCs w:val="28"/>
        </w:rPr>
        <w:t xml:space="preserve"> на підставі додаткової </w:t>
      </w:r>
      <w:r w:rsidR="00F52D46">
        <w:rPr>
          <w:rFonts w:ascii="Times New Roman" w:hAnsi="Times New Roman" w:cs="Times New Roman"/>
          <w:sz w:val="28"/>
          <w:szCs w:val="28"/>
        </w:rPr>
        <w:t>у</w:t>
      </w:r>
      <w:r w:rsidRPr="005E678A">
        <w:rPr>
          <w:rFonts w:ascii="Times New Roman" w:hAnsi="Times New Roman" w:cs="Times New Roman"/>
          <w:sz w:val="28"/>
          <w:szCs w:val="28"/>
        </w:rPr>
        <w:t>годи, яка укладається у письмовій формі</w:t>
      </w:r>
      <w:r w:rsidR="00FD2646">
        <w:rPr>
          <w:rFonts w:ascii="Times New Roman" w:hAnsi="Times New Roman" w:cs="Times New Roman"/>
          <w:sz w:val="28"/>
          <w:szCs w:val="28"/>
        </w:rPr>
        <w:t xml:space="preserve">, </w:t>
      </w:r>
      <w:r w:rsidRPr="005E678A">
        <w:rPr>
          <w:rFonts w:ascii="Times New Roman" w:hAnsi="Times New Roman" w:cs="Times New Roman"/>
          <w:sz w:val="28"/>
          <w:szCs w:val="28"/>
        </w:rPr>
        <w:t>підписується уповноваженими представниками</w:t>
      </w:r>
      <w:r w:rsidRPr="005E678A">
        <w:rPr>
          <w:rFonts w:ascii="Times New Roman" w:hAnsi="Times New Roman" w:cs="Times New Roman"/>
          <w:b/>
          <w:sz w:val="28"/>
          <w:szCs w:val="28"/>
        </w:rPr>
        <w:t xml:space="preserve"> Сторін</w:t>
      </w:r>
      <w:r w:rsidRPr="005E678A">
        <w:rPr>
          <w:rFonts w:ascii="Times New Roman" w:hAnsi="Times New Roman" w:cs="Times New Roman"/>
          <w:sz w:val="28"/>
          <w:szCs w:val="28"/>
        </w:rPr>
        <w:t xml:space="preserve"> і є невід'ємною частиною даного Договору.</w:t>
      </w:r>
    </w:p>
    <w:p w:rsidR="005F4789" w:rsidRPr="005E678A" w:rsidRDefault="005F4789" w:rsidP="005909D2">
      <w:pPr>
        <w:spacing w:after="0" w:line="0" w:lineRule="atLeast"/>
        <w:contextualSpacing/>
        <w:rPr>
          <w:rFonts w:ascii="Times New Roman" w:hAnsi="Times New Roman" w:cs="Times New Roman"/>
          <w:sz w:val="28"/>
          <w:szCs w:val="28"/>
        </w:rPr>
      </w:pPr>
    </w:p>
    <w:p w:rsidR="005F4789" w:rsidRPr="005E678A" w:rsidRDefault="007F64A3" w:rsidP="005909D2">
      <w:pPr>
        <w:spacing w:after="0" w:line="0" w:lineRule="atLeast"/>
        <w:contextualSpacing/>
        <w:jc w:val="center"/>
        <w:rPr>
          <w:rFonts w:ascii="Times New Roman" w:hAnsi="Times New Roman" w:cs="Times New Roman"/>
          <w:b/>
          <w:sz w:val="28"/>
          <w:szCs w:val="28"/>
        </w:rPr>
      </w:pPr>
      <w:r w:rsidRPr="005E678A">
        <w:rPr>
          <w:rFonts w:ascii="Times New Roman" w:hAnsi="Times New Roman" w:cs="Times New Roman"/>
          <w:b/>
          <w:sz w:val="28"/>
          <w:szCs w:val="28"/>
        </w:rPr>
        <w:t>5</w:t>
      </w:r>
      <w:r w:rsidR="005F4789" w:rsidRPr="005E678A">
        <w:rPr>
          <w:rFonts w:ascii="Times New Roman" w:hAnsi="Times New Roman" w:cs="Times New Roman"/>
          <w:b/>
          <w:sz w:val="28"/>
          <w:szCs w:val="28"/>
        </w:rPr>
        <w:t>. Юридичні адреси сторін</w:t>
      </w:r>
    </w:p>
    <w:tbl>
      <w:tblPr>
        <w:tblStyle w:val="a3"/>
        <w:tblW w:w="1007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9"/>
        <w:gridCol w:w="4961"/>
      </w:tblGrid>
      <w:tr w:rsidR="005F4789" w:rsidRPr="005E678A" w:rsidTr="007B661E">
        <w:tc>
          <w:tcPr>
            <w:tcW w:w="5109" w:type="dxa"/>
          </w:tcPr>
          <w:p w:rsidR="005F4789" w:rsidRPr="005E678A" w:rsidRDefault="005F4789" w:rsidP="005909D2">
            <w:pPr>
              <w:spacing w:line="0" w:lineRule="atLeast"/>
              <w:rPr>
                <w:rFonts w:ascii="Times New Roman" w:hAnsi="Times New Roman" w:cs="Times New Roman"/>
                <w:b/>
                <w:sz w:val="28"/>
                <w:szCs w:val="28"/>
                <w:lang w:val="uk-UA"/>
              </w:rPr>
            </w:pPr>
            <w:r w:rsidRPr="005E678A">
              <w:rPr>
                <w:rFonts w:ascii="Times New Roman" w:hAnsi="Times New Roman" w:cs="Times New Roman"/>
                <w:b/>
                <w:sz w:val="28"/>
                <w:szCs w:val="28"/>
                <w:lang w:val="uk-UA"/>
              </w:rPr>
              <w:t>«Сторона 1»</w:t>
            </w:r>
          </w:p>
          <w:p w:rsidR="005F4789" w:rsidRPr="005E678A" w:rsidRDefault="005F4789" w:rsidP="005909D2">
            <w:pPr>
              <w:spacing w:line="0" w:lineRule="atLeast"/>
              <w:rPr>
                <w:rFonts w:ascii="Times New Roman" w:hAnsi="Times New Roman" w:cs="Times New Roman"/>
                <w:b/>
                <w:sz w:val="28"/>
                <w:szCs w:val="28"/>
                <w:lang w:val="uk-UA"/>
              </w:rPr>
            </w:pPr>
            <w:r w:rsidRPr="005E678A">
              <w:rPr>
                <w:rFonts w:ascii="Times New Roman" w:hAnsi="Times New Roman" w:cs="Times New Roman"/>
                <w:b/>
                <w:sz w:val="28"/>
                <w:szCs w:val="28"/>
                <w:lang w:val="uk-UA"/>
              </w:rPr>
              <w:t>ПЕРЕЯСЛАВСЬКА МІСЬКА РАДА</w:t>
            </w:r>
          </w:p>
          <w:p w:rsidR="00701137"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 xml:space="preserve">Місцезнаходження : 08400, Київська область, Бориспільський район, </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м. Переяслав, вул. Богдана</w:t>
            </w:r>
            <w:r w:rsidR="00701137">
              <w:rPr>
                <w:rFonts w:ascii="Times New Roman" w:hAnsi="Times New Roman" w:cs="Times New Roman"/>
                <w:sz w:val="28"/>
                <w:szCs w:val="28"/>
                <w:lang w:val="uk-UA"/>
              </w:rPr>
              <w:t xml:space="preserve"> </w:t>
            </w:r>
            <w:r w:rsidRPr="005E678A">
              <w:rPr>
                <w:rFonts w:ascii="Times New Roman" w:hAnsi="Times New Roman" w:cs="Times New Roman"/>
                <w:sz w:val="28"/>
                <w:szCs w:val="28"/>
                <w:lang w:val="uk-UA"/>
              </w:rPr>
              <w:t>Хмельницького, 27/25</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код ЄДРПОУ: 04054978</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тел.: (04567)5-25-03</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офіційна електронна адреса:</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ua907@</w:t>
            </w:r>
            <w:proofErr w:type="spellStart"/>
            <w:r w:rsidRPr="005E678A">
              <w:rPr>
                <w:rFonts w:ascii="Times New Roman" w:hAnsi="Times New Roman" w:cs="Times New Roman"/>
                <w:sz w:val="28"/>
                <w:szCs w:val="28"/>
                <w:lang w:val="uk-UA"/>
              </w:rPr>
              <w:t>ukr</w:t>
            </w:r>
            <w:proofErr w:type="spellEnd"/>
            <w:r w:rsidRPr="005E678A">
              <w:rPr>
                <w:rFonts w:ascii="Times New Roman" w:hAnsi="Times New Roman" w:cs="Times New Roman"/>
                <w:sz w:val="28"/>
                <w:szCs w:val="28"/>
                <w:lang w:val="uk-UA"/>
              </w:rPr>
              <w:t>/</w:t>
            </w:r>
            <w:proofErr w:type="spellStart"/>
            <w:r w:rsidRPr="005E678A">
              <w:rPr>
                <w:rFonts w:ascii="Times New Roman" w:hAnsi="Times New Roman" w:cs="Times New Roman"/>
                <w:sz w:val="28"/>
                <w:szCs w:val="28"/>
                <w:lang w:val="uk-UA"/>
              </w:rPr>
              <w:t>net</w:t>
            </w:r>
            <w:proofErr w:type="spellEnd"/>
          </w:p>
          <w:p w:rsidR="005F4789" w:rsidRPr="005E678A" w:rsidRDefault="005F4789" w:rsidP="005909D2">
            <w:pPr>
              <w:spacing w:line="0" w:lineRule="atLeast"/>
              <w:jc w:val="both"/>
              <w:rPr>
                <w:rFonts w:ascii="Times New Roman" w:hAnsi="Times New Roman" w:cs="Times New Roman"/>
                <w:sz w:val="28"/>
                <w:szCs w:val="28"/>
                <w:lang w:val="uk-UA"/>
              </w:rPr>
            </w:pPr>
          </w:p>
          <w:p w:rsidR="005F4789" w:rsidRPr="005E678A" w:rsidRDefault="005F4789" w:rsidP="005909D2">
            <w:pPr>
              <w:spacing w:line="0" w:lineRule="atLeast"/>
              <w:jc w:val="both"/>
              <w:rPr>
                <w:rFonts w:ascii="Times New Roman" w:hAnsi="Times New Roman" w:cs="Times New Roman"/>
                <w:b/>
                <w:sz w:val="28"/>
                <w:szCs w:val="28"/>
                <w:lang w:val="uk-UA"/>
              </w:rPr>
            </w:pPr>
            <w:r w:rsidRPr="005E678A">
              <w:rPr>
                <w:rFonts w:ascii="Times New Roman" w:hAnsi="Times New Roman" w:cs="Times New Roman"/>
                <w:b/>
                <w:sz w:val="28"/>
                <w:szCs w:val="28"/>
                <w:lang w:val="uk-UA"/>
              </w:rPr>
              <w:t xml:space="preserve">Міський голова </w:t>
            </w:r>
          </w:p>
          <w:p w:rsidR="005F4789" w:rsidRPr="005E678A" w:rsidRDefault="005F4789" w:rsidP="005909D2">
            <w:pPr>
              <w:spacing w:line="0" w:lineRule="atLeast"/>
              <w:jc w:val="both"/>
              <w:rPr>
                <w:rFonts w:ascii="Times New Roman" w:hAnsi="Times New Roman" w:cs="Times New Roman"/>
                <w:b/>
                <w:sz w:val="28"/>
                <w:szCs w:val="28"/>
                <w:lang w:val="uk-UA"/>
              </w:rPr>
            </w:pPr>
          </w:p>
          <w:p w:rsidR="007B661E" w:rsidRPr="005E678A" w:rsidRDefault="007B661E" w:rsidP="005909D2">
            <w:pPr>
              <w:spacing w:line="0" w:lineRule="atLeast"/>
              <w:jc w:val="both"/>
              <w:rPr>
                <w:rFonts w:ascii="Times New Roman" w:hAnsi="Times New Roman" w:cs="Times New Roman"/>
                <w:b/>
                <w:sz w:val="28"/>
                <w:szCs w:val="28"/>
                <w:lang w:val="uk-UA"/>
              </w:rPr>
            </w:pPr>
          </w:p>
          <w:p w:rsidR="005F4789" w:rsidRPr="005E678A" w:rsidRDefault="005F4789" w:rsidP="005909D2">
            <w:pPr>
              <w:spacing w:line="0" w:lineRule="atLeast"/>
              <w:jc w:val="both"/>
              <w:rPr>
                <w:rFonts w:ascii="Times New Roman" w:hAnsi="Times New Roman" w:cs="Times New Roman"/>
                <w:b/>
                <w:sz w:val="28"/>
                <w:szCs w:val="28"/>
                <w:lang w:val="uk-UA"/>
              </w:rPr>
            </w:pPr>
            <w:r w:rsidRPr="005E678A">
              <w:rPr>
                <w:rFonts w:ascii="Times New Roman" w:hAnsi="Times New Roman" w:cs="Times New Roman"/>
                <w:b/>
                <w:sz w:val="28"/>
                <w:szCs w:val="28"/>
                <w:lang w:val="uk-UA"/>
              </w:rPr>
              <w:t>______________</w:t>
            </w:r>
            <w:r w:rsidR="00701137">
              <w:rPr>
                <w:rFonts w:ascii="Times New Roman" w:hAnsi="Times New Roman" w:cs="Times New Roman"/>
                <w:b/>
                <w:sz w:val="28"/>
                <w:szCs w:val="28"/>
                <w:lang w:val="uk-UA"/>
              </w:rPr>
              <w:t xml:space="preserve"> </w:t>
            </w:r>
            <w:proofErr w:type="spellStart"/>
            <w:r w:rsidRPr="005E678A">
              <w:rPr>
                <w:rFonts w:ascii="Times New Roman" w:hAnsi="Times New Roman" w:cs="Times New Roman"/>
                <w:b/>
                <w:sz w:val="28"/>
                <w:szCs w:val="28"/>
                <w:lang w:val="uk-UA"/>
              </w:rPr>
              <w:t>Вячеслав</w:t>
            </w:r>
            <w:proofErr w:type="spellEnd"/>
            <w:r w:rsidRPr="005E678A">
              <w:rPr>
                <w:rFonts w:ascii="Times New Roman" w:hAnsi="Times New Roman" w:cs="Times New Roman"/>
                <w:b/>
                <w:sz w:val="28"/>
                <w:szCs w:val="28"/>
                <w:lang w:val="uk-UA"/>
              </w:rPr>
              <w:t xml:space="preserve"> САУЛКО</w:t>
            </w:r>
          </w:p>
          <w:p w:rsidR="005F4789" w:rsidRPr="005E678A" w:rsidRDefault="005F4789" w:rsidP="005909D2">
            <w:pPr>
              <w:spacing w:line="0" w:lineRule="atLeast"/>
              <w:jc w:val="both"/>
              <w:rPr>
                <w:rFonts w:ascii="Times New Roman" w:hAnsi="Times New Roman" w:cs="Times New Roman"/>
                <w:sz w:val="28"/>
                <w:szCs w:val="28"/>
                <w:lang w:val="uk-UA"/>
              </w:rPr>
            </w:pPr>
          </w:p>
          <w:p w:rsidR="005F4789" w:rsidRPr="005E678A" w:rsidRDefault="005F4789" w:rsidP="005909D2">
            <w:pPr>
              <w:spacing w:line="0" w:lineRule="atLeast"/>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«___»________________20__р.</w:t>
            </w:r>
          </w:p>
        </w:tc>
        <w:tc>
          <w:tcPr>
            <w:tcW w:w="4961" w:type="dxa"/>
          </w:tcPr>
          <w:p w:rsidR="005F4789" w:rsidRPr="005E678A" w:rsidRDefault="005F4789" w:rsidP="005909D2">
            <w:pPr>
              <w:spacing w:line="0" w:lineRule="atLeast"/>
              <w:jc w:val="both"/>
              <w:rPr>
                <w:rFonts w:ascii="Times New Roman" w:hAnsi="Times New Roman" w:cs="Times New Roman"/>
                <w:b/>
                <w:sz w:val="28"/>
                <w:szCs w:val="28"/>
                <w:lang w:val="uk-UA"/>
              </w:rPr>
            </w:pPr>
            <w:r w:rsidRPr="005E678A">
              <w:rPr>
                <w:rFonts w:ascii="Times New Roman" w:hAnsi="Times New Roman" w:cs="Times New Roman"/>
                <w:b/>
                <w:sz w:val="28"/>
                <w:szCs w:val="28"/>
                <w:lang w:val="uk-UA"/>
              </w:rPr>
              <w:lastRenderedPageBreak/>
              <w:t>«Сторона 2»</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b/>
                <w:sz w:val="28"/>
                <w:szCs w:val="28"/>
                <w:lang w:val="uk-UA"/>
              </w:rPr>
              <w:t>КИЇВСЬКА ОБЛАСНА ДЕРЖАВНА (ВІЙСЬКОВА) АДМІНІСТРАЦІЯ</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Місцезнаходження: 01196, м. Київ,</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пл. Лесі Українки, 1.</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код ЄДРПОУ: 00022533</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тел.: (044)286-85-35</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офіційна електронна адреса:</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doc@koda.gov.ua</w:t>
            </w:r>
          </w:p>
          <w:p w:rsidR="005F4789" w:rsidRPr="005E678A" w:rsidRDefault="005F4789" w:rsidP="005909D2">
            <w:pPr>
              <w:spacing w:line="0" w:lineRule="atLeast"/>
              <w:jc w:val="both"/>
              <w:rPr>
                <w:rFonts w:ascii="Times New Roman" w:hAnsi="Times New Roman" w:cs="Times New Roman"/>
                <w:sz w:val="28"/>
                <w:szCs w:val="28"/>
                <w:lang w:val="uk-UA"/>
              </w:rPr>
            </w:pPr>
          </w:p>
          <w:p w:rsidR="005F4789" w:rsidRPr="005E678A" w:rsidRDefault="005F4789" w:rsidP="005909D2">
            <w:pPr>
              <w:spacing w:line="0" w:lineRule="atLeast"/>
              <w:jc w:val="both"/>
              <w:rPr>
                <w:rFonts w:ascii="Times New Roman" w:hAnsi="Times New Roman" w:cs="Times New Roman"/>
                <w:b/>
                <w:sz w:val="28"/>
                <w:szCs w:val="28"/>
                <w:lang w:val="uk-UA"/>
              </w:rPr>
            </w:pPr>
          </w:p>
          <w:p w:rsidR="005F4789" w:rsidRDefault="00023CB6" w:rsidP="005909D2">
            <w:pPr>
              <w:spacing w:line="0" w:lineRule="atLeast"/>
              <w:jc w:val="both"/>
              <w:rPr>
                <w:rFonts w:ascii="Times New Roman" w:hAnsi="Times New Roman" w:cs="Times New Roman"/>
                <w:b/>
                <w:sz w:val="28"/>
                <w:szCs w:val="28"/>
                <w:lang w:val="uk-UA"/>
              </w:rPr>
            </w:pPr>
            <w:r>
              <w:rPr>
                <w:rFonts w:ascii="Times New Roman" w:hAnsi="Times New Roman" w:cs="Times New Roman"/>
                <w:b/>
                <w:sz w:val="28"/>
                <w:szCs w:val="28"/>
                <w:lang w:val="uk-UA"/>
              </w:rPr>
              <w:t>________________________________</w:t>
            </w:r>
          </w:p>
          <w:p w:rsidR="00023CB6" w:rsidRPr="005E678A" w:rsidRDefault="00023CB6" w:rsidP="005909D2">
            <w:pPr>
              <w:spacing w:line="0" w:lineRule="atLeast"/>
              <w:jc w:val="both"/>
              <w:rPr>
                <w:rFonts w:ascii="Times New Roman" w:hAnsi="Times New Roman" w:cs="Times New Roman"/>
                <w:b/>
                <w:sz w:val="28"/>
                <w:szCs w:val="28"/>
                <w:lang w:val="uk-UA"/>
              </w:rPr>
            </w:pPr>
            <w:r>
              <w:rPr>
                <w:rFonts w:ascii="Times New Roman" w:hAnsi="Times New Roman" w:cs="Times New Roman"/>
                <w:b/>
                <w:sz w:val="28"/>
                <w:szCs w:val="28"/>
                <w:lang w:val="uk-UA"/>
              </w:rPr>
              <w:t>________________________________</w:t>
            </w:r>
          </w:p>
          <w:p w:rsidR="007B661E" w:rsidRPr="005E678A" w:rsidRDefault="007B661E" w:rsidP="005909D2">
            <w:pPr>
              <w:spacing w:line="0" w:lineRule="atLeast"/>
              <w:jc w:val="both"/>
              <w:rPr>
                <w:rFonts w:ascii="Times New Roman" w:hAnsi="Times New Roman" w:cs="Times New Roman"/>
                <w:b/>
                <w:sz w:val="28"/>
                <w:szCs w:val="28"/>
                <w:lang w:val="uk-UA"/>
              </w:rPr>
            </w:pPr>
          </w:p>
          <w:p w:rsidR="005F4789" w:rsidRPr="005E678A" w:rsidRDefault="005F4789" w:rsidP="005909D2">
            <w:pPr>
              <w:spacing w:line="0" w:lineRule="atLeast"/>
              <w:jc w:val="both"/>
              <w:rPr>
                <w:rFonts w:ascii="Times New Roman" w:hAnsi="Times New Roman" w:cs="Times New Roman"/>
                <w:b/>
                <w:sz w:val="28"/>
                <w:szCs w:val="28"/>
                <w:lang w:val="uk-UA"/>
              </w:rPr>
            </w:pPr>
            <w:r w:rsidRPr="005E678A">
              <w:rPr>
                <w:rFonts w:ascii="Times New Roman" w:hAnsi="Times New Roman" w:cs="Times New Roman"/>
                <w:b/>
                <w:sz w:val="28"/>
                <w:szCs w:val="28"/>
                <w:lang w:val="uk-UA"/>
              </w:rPr>
              <w:t>______________</w:t>
            </w:r>
            <w:r w:rsidR="00701137">
              <w:rPr>
                <w:rFonts w:ascii="Times New Roman" w:hAnsi="Times New Roman" w:cs="Times New Roman"/>
                <w:b/>
                <w:sz w:val="28"/>
                <w:szCs w:val="28"/>
                <w:lang w:val="uk-UA"/>
              </w:rPr>
              <w:t xml:space="preserve"> </w:t>
            </w:r>
          </w:p>
          <w:p w:rsidR="005F4789" w:rsidRPr="005E678A" w:rsidRDefault="005F4789" w:rsidP="005909D2">
            <w:pPr>
              <w:spacing w:line="0" w:lineRule="atLeast"/>
              <w:jc w:val="both"/>
              <w:rPr>
                <w:rFonts w:ascii="Times New Roman" w:hAnsi="Times New Roman" w:cs="Times New Roman"/>
                <w:sz w:val="28"/>
                <w:szCs w:val="28"/>
                <w:lang w:val="uk-UA"/>
              </w:rPr>
            </w:pPr>
          </w:p>
          <w:p w:rsidR="005F4789" w:rsidRPr="005E678A" w:rsidRDefault="005F4789" w:rsidP="005909D2">
            <w:pPr>
              <w:spacing w:line="0" w:lineRule="atLeast"/>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«___»________________20__р.</w:t>
            </w:r>
          </w:p>
        </w:tc>
      </w:tr>
    </w:tbl>
    <w:p w:rsidR="00D9505B" w:rsidRDefault="00D9505B" w:rsidP="005909D2">
      <w:pPr>
        <w:spacing w:after="0" w:line="0" w:lineRule="atLeast"/>
        <w:contextualSpacing/>
        <w:rPr>
          <w:rFonts w:ascii="Times New Roman" w:hAnsi="Times New Roman" w:cs="Times New Roman"/>
          <w:b/>
          <w:sz w:val="28"/>
          <w:szCs w:val="28"/>
        </w:rPr>
      </w:pPr>
    </w:p>
    <w:p w:rsidR="00ED0E3B" w:rsidRDefault="00ED0E3B" w:rsidP="005909D2">
      <w:pPr>
        <w:spacing w:after="0" w:line="0" w:lineRule="atLeast"/>
        <w:contextualSpacing/>
        <w:rPr>
          <w:rFonts w:ascii="Times New Roman" w:hAnsi="Times New Roman" w:cs="Times New Roman"/>
          <w:b/>
          <w:sz w:val="28"/>
          <w:szCs w:val="28"/>
        </w:rPr>
      </w:pPr>
    </w:p>
    <w:p w:rsidR="00ED0E3B" w:rsidRDefault="00ED0E3B" w:rsidP="005909D2">
      <w:pPr>
        <w:spacing w:after="0" w:line="0" w:lineRule="atLeast"/>
        <w:contextualSpacing/>
        <w:rPr>
          <w:rFonts w:ascii="Times New Roman" w:hAnsi="Times New Roman" w:cs="Times New Roman"/>
          <w:b/>
          <w:sz w:val="28"/>
          <w:szCs w:val="28"/>
        </w:rPr>
      </w:pPr>
    </w:p>
    <w:p w:rsidR="00ED0E3B" w:rsidRPr="005F6D2E" w:rsidRDefault="00ED0E3B" w:rsidP="00ED0E3B">
      <w:pPr>
        <w:spacing w:after="0" w:line="240" w:lineRule="auto"/>
        <w:ind w:left="-567" w:right="-426"/>
        <w:jc w:val="both"/>
        <w:sectPr w:rsidR="00ED0E3B" w:rsidRPr="005F6D2E" w:rsidSect="006E430A">
          <w:pgSz w:w="11906" w:h="16838"/>
          <w:pgMar w:top="850" w:right="850" w:bottom="1134" w:left="1417" w:header="708" w:footer="708" w:gutter="0"/>
          <w:cols w:space="708"/>
          <w:docGrid w:linePitch="360"/>
        </w:sectPr>
      </w:pPr>
      <w:r w:rsidRPr="005F6D2E">
        <w:rPr>
          <w:rFonts w:ascii="Times New Roman" w:hAnsi="Times New Roman"/>
          <w:b/>
          <w:sz w:val="28"/>
          <w:szCs w:val="28"/>
        </w:rPr>
        <w:t>Секретар міської ради                                                                               Лідія ОВЕРЧУ</w:t>
      </w:r>
      <w:r>
        <w:rPr>
          <w:rFonts w:ascii="Times New Roman" w:hAnsi="Times New Roman"/>
          <w:b/>
          <w:sz w:val="28"/>
          <w:szCs w:val="28"/>
        </w:rPr>
        <w:t>К</w:t>
      </w:r>
    </w:p>
    <w:p w:rsidR="00ED0E3B" w:rsidRPr="007B661E" w:rsidRDefault="00ED0E3B" w:rsidP="005909D2">
      <w:pPr>
        <w:spacing w:after="0" w:line="0" w:lineRule="atLeast"/>
        <w:contextualSpacing/>
        <w:rPr>
          <w:rFonts w:ascii="Times New Roman" w:hAnsi="Times New Roman" w:cs="Times New Roman"/>
          <w:b/>
          <w:sz w:val="28"/>
          <w:szCs w:val="28"/>
        </w:rPr>
      </w:pPr>
    </w:p>
    <w:sectPr w:rsidR="00ED0E3B" w:rsidRPr="007B661E" w:rsidSect="00A85C94">
      <w:pgSz w:w="11906" w:h="16838"/>
      <w:pgMar w:top="340" w:right="851" w:bottom="851" w:left="1418" w:header="709" w:footer="97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8ED" w:rsidRDefault="008A28ED" w:rsidP="00A85C94">
      <w:pPr>
        <w:spacing w:after="0" w:line="240" w:lineRule="auto"/>
      </w:pPr>
      <w:r>
        <w:separator/>
      </w:r>
    </w:p>
  </w:endnote>
  <w:endnote w:type="continuationSeparator" w:id="0">
    <w:p w:rsidR="008A28ED" w:rsidRDefault="008A28ED" w:rsidP="00A85C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8ED" w:rsidRDefault="008A28ED" w:rsidP="00A85C94">
      <w:pPr>
        <w:spacing w:after="0" w:line="240" w:lineRule="auto"/>
      </w:pPr>
      <w:r>
        <w:separator/>
      </w:r>
    </w:p>
  </w:footnote>
  <w:footnote w:type="continuationSeparator" w:id="0">
    <w:p w:rsidR="008A28ED" w:rsidRDefault="008A28ED" w:rsidP="00A85C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E28D0"/>
    <w:multiLevelType w:val="multilevel"/>
    <w:tmpl w:val="D9E832A8"/>
    <w:lvl w:ilvl="0">
      <w:start w:val="3"/>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79CD1314"/>
    <w:multiLevelType w:val="hybridMultilevel"/>
    <w:tmpl w:val="63121666"/>
    <w:lvl w:ilvl="0" w:tplc="CBD892E8">
      <w:start w:val="1"/>
      <w:numFmt w:val="decimal"/>
      <w:lvlText w:val="%1."/>
      <w:lvlJc w:val="left"/>
      <w:pPr>
        <w:ind w:left="3735" w:hanging="360"/>
      </w:pPr>
      <w:rPr>
        <w:rFonts w:hint="default"/>
      </w:rPr>
    </w:lvl>
    <w:lvl w:ilvl="1" w:tplc="04220019" w:tentative="1">
      <w:start w:val="1"/>
      <w:numFmt w:val="lowerLetter"/>
      <w:lvlText w:val="%2."/>
      <w:lvlJc w:val="left"/>
      <w:pPr>
        <w:ind w:left="4455" w:hanging="360"/>
      </w:pPr>
    </w:lvl>
    <w:lvl w:ilvl="2" w:tplc="0422001B" w:tentative="1">
      <w:start w:val="1"/>
      <w:numFmt w:val="lowerRoman"/>
      <w:lvlText w:val="%3."/>
      <w:lvlJc w:val="right"/>
      <w:pPr>
        <w:ind w:left="5175" w:hanging="180"/>
      </w:pPr>
    </w:lvl>
    <w:lvl w:ilvl="3" w:tplc="0422000F" w:tentative="1">
      <w:start w:val="1"/>
      <w:numFmt w:val="decimal"/>
      <w:lvlText w:val="%4."/>
      <w:lvlJc w:val="left"/>
      <w:pPr>
        <w:ind w:left="5895" w:hanging="360"/>
      </w:pPr>
    </w:lvl>
    <w:lvl w:ilvl="4" w:tplc="04220019" w:tentative="1">
      <w:start w:val="1"/>
      <w:numFmt w:val="lowerLetter"/>
      <w:lvlText w:val="%5."/>
      <w:lvlJc w:val="left"/>
      <w:pPr>
        <w:ind w:left="6615" w:hanging="360"/>
      </w:pPr>
    </w:lvl>
    <w:lvl w:ilvl="5" w:tplc="0422001B" w:tentative="1">
      <w:start w:val="1"/>
      <w:numFmt w:val="lowerRoman"/>
      <w:lvlText w:val="%6."/>
      <w:lvlJc w:val="right"/>
      <w:pPr>
        <w:ind w:left="7335" w:hanging="180"/>
      </w:pPr>
    </w:lvl>
    <w:lvl w:ilvl="6" w:tplc="0422000F" w:tentative="1">
      <w:start w:val="1"/>
      <w:numFmt w:val="decimal"/>
      <w:lvlText w:val="%7."/>
      <w:lvlJc w:val="left"/>
      <w:pPr>
        <w:ind w:left="8055" w:hanging="360"/>
      </w:pPr>
    </w:lvl>
    <w:lvl w:ilvl="7" w:tplc="04220019" w:tentative="1">
      <w:start w:val="1"/>
      <w:numFmt w:val="lowerLetter"/>
      <w:lvlText w:val="%8."/>
      <w:lvlJc w:val="left"/>
      <w:pPr>
        <w:ind w:left="8775" w:hanging="360"/>
      </w:pPr>
    </w:lvl>
    <w:lvl w:ilvl="8" w:tplc="0422001B" w:tentative="1">
      <w:start w:val="1"/>
      <w:numFmt w:val="lowerRoman"/>
      <w:lvlText w:val="%9."/>
      <w:lvlJc w:val="right"/>
      <w:pPr>
        <w:ind w:left="9495" w:hanging="180"/>
      </w:pPr>
    </w:lvl>
  </w:abstractNum>
  <w:num w:numId="1">
    <w:abstractNumId w:val="0"/>
    <w:lvlOverride w:ilvl="0">
      <w:startOverride w:val="3"/>
    </w:lvlOverride>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7309ED"/>
    <w:rsid w:val="00023CB6"/>
    <w:rsid w:val="000B122D"/>
    <w:rsid w:val="001366C1"/>
    <w:rsid w:val="002D4A83"/>
    <w:rsid w:val="0032441C"/>
    <w:rsid w:val="00385D92"/>
    <w:rsid w:val="00385E0D"/>
    <w:rsid w:val="004304E5"/>
    <w:rsid w:val="004958DD"/>
    <w:rsid w:val="0049705C"/>
    <w:rsid w:val="004E2296"/>
    <w:rsid w:val="005159E6"/>
    <w:rsid w:val="00537F90"/>
    <w:rsid w:val="00583994"/>
    <w:rsid w:val="005909D2"/>
    <w:rsid w:val="005C711A"/>
    <w:rsid w:val="005E2400"/>
    <w:rsid w:val="005E678A"/>
    <w:rsid w:val="005F4789"/>
    <w:rsid w:val="00685536"/>
    <w:rsid w:val="00701137"/>
    <w:rsid w:val="007309ED"/>
    <w:rsid w:val="007B661E"/>
    <w:rsid w:val="007C42B2"/>
    <w:rsid w:val="007F64A3"/>
    <w:rsid w:val="00847FB5"/>
    <w:rsid w:val="00886CD6"/>
    <w:rsid w:val="008A28ED"/>
    <w:rsid w:val="008A301D"/>
    <w:rsid w:val="008E1E0D"/>
    <w:rsid w:val="009901DF"/>
    <w:rsid w:val="009A147B"/>
    <w:rsid w:val="009F33E7"/>
    <w:rsid w:val="00A75E5E"/>
    <w:rsid w:val="00A85C94"/>
    <w:rsid w:val="00A860AB"/>
    <w:rsid w:val="00AA31B1"/>
    <w:rsid w:val="00AE65FB"/>
    <w:rsid w:val="00B61FB0"/>
    <w:rsid w:val="00BC0871"/>
    <w:rsid w:val="00D9505B"/>
    <w:rsid w:val="00DD0885"/>
    <w:rsid w:val="00E15219"/>
    <w:rsid w:val="00E3296E"/>
    <w:rsid w:val="00E9605A"/>
    <w:rsid w:val="00EB5FBE"/>
    <w:rsid w:val="00ED0E3B"/>
    <w:rsid w:val="00F23D2A"/>
    <w:rsid w:val="00F52D46"/>
    <w:rsid w:val="00FA26A0"/>
    <w:rsid w:val="00FD2646"/>
    <w:rsid w:val="00FD318A"/>
    <w:rsid w:val="00FF2E2E"/>
    <w:rsid w:val="00FF556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3E7"/>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locked/>
    <w:rsid w:val="009F33E7"/>
    <w:rPr>
      <w:rFonts w:ascii="Times New Roman" w:eastAsia="Times New Roman" w:hAnsi="Times New Roman" w:cs="Times New Roman"/>
      <w:b/>
      <w:bCs/>
      <w:sz w:val="32"/>
      <w:szCs w:val="32"/>
      <w:shd w:val="clear" w:color="auto" w:fill="FFFFFF"/>
    </w:rPr>
  </w:style>
  <w:style w:type="paragraph" w:customStyle="1" w:styleId="20">
    <w:name w:val="Заголовок №2"/>
    <w:basedOn w:val="a"/>
    <w:link w:val="2"/>
    <w:rsid w:val="009F33E7"/>
    <w:pPr>
      <w:widowControl w:val="0"/>
      <w:shd w:val="clear" w:color="auto" w:fill="FFFFFF"/>
      <w:spacing w:after="60" w:line="0" w:lineRule="atLeast"/>
      <w:jc w:val="center"/>
      <w:outlineLvl w:val="1"/>
    </w:pPr>
    <w:rPr>
      <w:rFonts w:ascii="Times New Roman" w:eastAsia="Times New Roman" w:hAnsi="Times New Roman" w:cs="Times New Roman"/>
      <w:b/>
      <w:bCs/>
      <w:sz w:val="32"/>
      <w:szCs w:val="32"/>
    </w:rPr>
  </w:style>
  <w:style w:type="character" w:customStyle="1" w:styleId="21">
    <w:name w:val="Основной текст (2)_"/>
    <w:basedOn w:val="a0"/>
    <w:link w:val="22"/>
    <w:locked/>
    <w:rsid w:val="009F33E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F33E7"/>
    <w:pPr>
      <w:widowControl w:val="0"/>
      <w:shd w:val="clear" w:color="auto" w:fill="FFFFFF"/>
      <w:spacing w:before="60" w:after="360" w:line="0" w:lineRule="atLeast"/>
      <w:jc w:val="center"/>
    </w:pPr>
    <w:rPr>
      <w:rFonts w:ascii="Times New Roman" w:eastAsia="Times New Roman" w:hAnsi="Times New Roman" w:cs="Times New Roman"/>
      <w:sz w:val="28"/>
      <w:szCs w:val="28"/>
    </w:rPr>
  </w:style>
  <w:style w:type="character" w:customStyle="1" w:styleId="1">
    <w:name w:val="Заголовок №1_"/>
    <w:basedOn w:val="a0"/>
    <w:link w:val="10"/>
    <w:locked/>
    <w:rsid w:val="009F33E7"/>
    <w:rPr>
      <w:rFonts w:ascii="Times New Roman" w:eastAsia="Times New Roman" w:hAnsi="Times New Roman" w:cs="Times New Roman"/>
      <w:b/>
      <w:bCs/>
      <w:sz w:val="40"/>
      <w:szCs w:val="40"/>
      <w:shd w:val="clear" w:color="auto" w:fill="FFFFFF"/>
    </w:rPr>
  </w:style>
  <w:style w:type="paragraph" w:customStyle="1" w:styleId="10">
    <w:name w:val="Заголовок №1"/>
    <w:basedOn w:val="a"/>
    <w:link w:val="1"/>
    <w:rsid w:val="009F33E7"/>
    <w:pPr>
      <w:widowControl w:val="0"/>
      <w:shd w:val="clear" w:color="auto" w:fill="FFFFFF"/>
      <w:spacing w:before="360" w:after="480" w:line="0" w:lineRule="atLeast"/>
      <w:jc w:val="center"/>
      <w:outlineLvl w:val="0"/>
    </w:pPr>
    <w:rPr>
      <w:rFonts w:ascii="Times New Roman" w:eastAsia="Times New Roman" w:hAnsi="Times New Roman" w:cs="Times New Roman"/>
      <w:b/>
      <w:bCs/>
      <w:sz w:val="40"/>
      <w:szCs w:val="40"/>
    </w:rPr>
  </w:style>
  <w:style w:type="character" w:customStyle="1" w:styleId="3">
    <w:name w:val="Основной текст (3)_"/>
    <w:basedOn w:val="a0"/>
    <w:link w:val="30"/>
    <w:locked/>
    <w:rsid w:val="009F33E7"/>
    <w:rPr>
      <w:rFonts w:ascii="Times New Roman" w:eastAsia="Times New Roman" w:hAnsi="Times New Roman" w:cs="Times New Roman"/>
      <w:shd w:val="clear" w:color="auto" w:fill="FFFFFF"/>
    </w:rPr>
  </w:style>
  <w:style w:type="paragraph" w:customStyle="1" w:styleId="30">
    <w:name w:val="Основной текст (3)"/>
    <w:basedOn w:val="a"/>
    <w:link w:val="3"/>
    <w:rsid w:val="009F33E7"/>
    <w:pPr>
      <w:widowControl w:val="0"/>
      <w:shd w:val="clear" w:color="auto" w:fill="FFFFFF"/>
      <w:spacing w:before="480" w:after="60" w:line="0" w:lineRule="atLeast"/>
      <w:jc w:val="both"/>
    </w:pPr>
    <w:rPr>
      <w:rFonts w:ascii="Times New Roman" w:eastAsia="Times New Roman" w:hAnsi="Times New Roman" w:cs="Times New Roman"/>
    </w:rPr>
  </w:style>
  <w:style w:type="character" w:customStyle="1" w:styleId="4">
    <w:name w:val="Основной текст (4)_"/>
    <w:basedOn w:val="a0"/>
    <w:link w:val="40"/>
    <w:locked/>
    <w:rsid w:val="009F33E7"/>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9F33E7"/>
    <w:pPr>
      <w:widowControl w:val="0"/>
      <w:shd w:val="clear" w:color="auto" w:fill="FFFFFF"/>
      <w:spacing w:before="60" w:after="240" w:line="322" w:lineRule="exact"/>
      <w:jc w:val="center"/>
    </w:pPr>
    <w:rPr>
      <w:rFonts w:ascii="Times New Roman" w:eastAsia="Times New Roman" w:hAnsi="Times New Roman" w:cs="Times New Roman"/>
      <w:b/>
      <w:bCs/>
      <w:sz w:val="28"/>
      <w:szCs w:val="28"/>
    </w:rPr>
  </w:style>
  <w:style w:type="character" w:customStyle="1" w:styleId="31">
    <w:name w:val="Заголовок №3_"/>
    <w:basedOn w:val="a0"/>
    <w:link w:val="32"/>
    <w:locked/>
    <w:rsid w:val="009F33E7"/>
    <w:rPr>
      <w:rFonts w:ascii="Times New Roman" w:eastAsia="Times New Roman" w:hAnsi="Times New Roman" w:cs="Times New Roman"/>
      <w:b/>
      <w:bCs/>
      <w:sz w:val="28"/>
      <w:szCs w:val="28"/>
      <w:shd w:val="clear" w:color="auto" w:fill="FFFFFF"/>
    </w:rPr>
  </w:style>
  <w:style w:type="paragraph" w:customStyle="1" w:styleId="32">
    <w:name w:val="Заголовок №3"/>
    <w:basedOn w:val="a"/>
    <w:link w:val="31"/>
    <w:rsid w:val="009F33E7"/>
    <w:pPr>
      <w:widowControl w:val="0"/>
      <w:shd w:val="clear" w:color="auto" w:fill="FFFFFF"/>
      <w:spacing w:after="0" w:line="322" w:lineRule="exact"/>
      <w:jc w:val="both"/>
      <w:outlineLvl w:val="2"/>
    </w:pPr>
    <w:rPr>
      <w:rFonts w:ascii="Times New Roman" w:eastAsia="Times New Roman" w:hAnsi="Times New Roman" w:cs="Times New Roman"/>
      <w:b/>
      <w:bCs/>
      <w:sz w:val="28"/>
      <w:szCs w:val="28"/>
    </w:rPr>
  </w:style>
  <w:style w:type="table" w:styleId="a3">
    <w:name w:val="Table Grid"/>
    <w:basedOn w:val="a1"/>
    <w:uiPriority w:val="39"/>
    <w:rsid w:val="005F4789"/>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85C94"/>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A85C94"/>
  </w:style>
  <w:style w:type="paragraph" w:styleId="a6">
    <w:name w:val="footer"/>
    <w:basedOn w:val="a"/>
    <w:link w:val="a7"/>
    <w:uiPriority w:val="99"/>
    <w:unhideWhenUsed/>
    <w:rsid w:val="00A85C94"/>
    <w:pPr>
      <w:tabs>
        <w:tab w:val="center" w:pos="4819"/>
        <w:tab w:val="right" w:pos="9639"/>
      </w:tabs>
      <w:spacing w:after="0" w:line="240" w:lineRule="auto"/>
    </w:pPr>
  </w:style>
  <w:style w:type="character" w:customStyle="1" w:styleId="a7">
    <w:name w:val="Нижний колонтитул Знак"/>
    <w:basedOn w:val="a0"/>
    <w:link w:val="a6"/>
    <w:uiPriority w:val="99"/>
    <w:rsid w:val="00A85C94"/>
  </w:style>
</w:styles>
</file>

<file path=word/webSettings.xml><?xml version="1.0" encoding="utf-8"?>
<w:webSettings xmlns:r="http://schemas.openxmlformats.org/officeDocument/2006/relationships" xmlns:w="http://schemas.openxmlformats.org/wordprocessingml/2006/main">
  <w:divs>
    <w:div w:id="70178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8E1B9-8E04-42BD-AB4A-F21156B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4891</Words>
  <Characters>2788</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35</cp:revision>
  <dcterms:created xsi:type="dcterms:W3CDTF">2025-10-09T06:38:00Z</dcterms:created>
  <dcterms:modified xsi:type="dcterms:W3CDTF">2025-10-29T07:47:00Z</dcterms:modified>
</cp:coreProperties>
</file>